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0B" w:rsidRPr="00C8592D" w:rsidRDefault="0046480B" w:rsidP="00C8592D">
      <w:pPr>
        <w:spacing w:line="240" w:lineRule="auto"/>
        <w:jc w:val="center"/>
        <w:rPr>
          <w:rFonts w:ascii="Times New Roman" w:hAnsi="Times New Roman" w:cs="Times New Roman"/>
          <w:sz w:val="28"/>
          <w:szCs w:val="28"/>
        </w:rPr>
      </w:pPr>
      <w:r w:rsidRPr="00C8592D">
        <w:rPr>
          <w:rFonts w:ascii="Times New Roman" w:hAnsi="Times New Roman" w:cs="Times New Roman"/>
          <w:sz w:val="28"/>
          <w:szCs w:val="28"/>
        </w:rPr>
        <w:t xml:space="preserve">Министерство образования и науки Российской Федерации </w:t>
      </w:r>
    </w:p>
    <w:p w:rsidR="0046480B" w:rsidRPr="00C8592D" w:rsidRDefault="0046480B" w:rsidP="00C8592D">
      <w:pPr>
        <w:spacing w:line="240" w:lineRule="auto"/>
        <w:jc w:val="center"/>
        <w:rPr>
          <w:rFonts w:ascii="Times New Roman" w:hAnsi="Times New Roman" w:cs="Times New Roman"/>
          <w:sz w:val="28"/>
          <w:szCs w:val="28"/>
        </w:rPr>
      </w:pPr>
      <w:r w:rsidRPr="00C8592D">
        <w:rPr>
          <w:rFonts w:ascii="Times New Roman" w:hAnsi="Times New Roman" w:cs="Times New Roman"/>
          <w:sz w:val="28"/>
          <w:szCs w:val="28"/>
        </w:rPr>
        <w:t>Федеральное государственное бюджетное</w:t>
      </w:r>
      <w:r w:rsidR="00C8592D" w:rsidRPr="00C8592D">
        <w:rPr>
          <w:rFonts w:ascii="Times New Roman" w:hAnsi="Times New Roman" w:cs="Times New Roman"/>
          <w:sz w:val="28"/>
          <w:szCs w:val="28"/>
        </w:rPr>
        <w:t xml:space="preserve"> </w:t>
      </w:r>
      <w:r w:rsidRPr="00C8592D">
        <w:rPr>
          <w:rFonts w:ascii="Times New Roman" w:hAnsi="Times New Roman" w:cs="Times New Roman"/>
          <w:sz w:val="28"/>
          <w:szCs w:val="28"/>
        </w:rPr>
        <w:t xml:space="preserve">образовательное учреждение высшего образования </w:t>
      </w:r>
    </w:p>
    <w:p w:rsidR="0046480B" w:rsidRPr="00C8592D" w:rsidRDefault="0046480B" w:rsidP="00C8592D">
      <w:pPr>
        <w:spacing w:line="240" w:lineRule="auto"/>
        <w:jc w:val="center"/>
        <w:rPr>
          <w:rFonts w:ascii="Times New Roman" w:hAnsi="Times New Roman" w:cs="Times New Roman"/>
          <w:b/>
          <w:sz w:val="28"/>
          <w:szCs w:val="28"/>
        </w:rPr>
      </w:pPr>
      <w:r w:rsidRPr="00C8592D">
        <w:rPr>
          <w:rFonts w:ascii="Times New Roman" w:hAnsi="Times New Roman" w:cs="Times New Roman"/>
          <w:b/>
          <w:sz w:val="28"/>
          <w:szCs w:val="28"/>
        </w:rPr>
        <w:t>«Московский государственный лингвистический университет»</w:t>
      </w:r>
    </w:p>
    <w:p w:rsidR="0046480B" w:rsidRPr="00C8592D" w:rsidRDefault="0046480B" w:rsidP="00C8592D">
      <w:pPr>
        <w:spacing w:line="240" w:lineRule="auto"/>
        <w:jc w:val="center"/>
        <w:rPr>
          <w:rFonts w:ascii="Times New Roman" w:hAnsi="Times New Roman" w:cs="Times New Roman"/>
          <w:b/>
          <w:sz w:val="28"/>
          <w:szCs w:val="28"/>
        </w:rPr>
      </w:pPr>
      <w:r w:rsidRPr="00C8592D">
        <w:rPr>
          <w:rFonts w:ascii="Times New Roman" w:hAnsi="Times New Roman" w:cs="Times New Roman"/>
          <w:b/>
          <w:sz w:val="28"/>
          <w:szCs w:val="28"/>
        </w:rPr>
        <w:t>(ФГБОУ ВО МГЛУ)</w:t>
      </w:r>
    </w:p>
    <w:p w:rsidR="0046480B" w:rsidRPr="008F6DCD" w:rsidRDefault="0046480B" w:rsidP="00C8592D">
      <w:pPr>
        <w:spacing w:line="240" w:lineRule="auto"/>
        <w:jc w:val="center"/>
        <w:rPr>
          <w:rFonts w:ascii="Times New Roman" w:hAnsi="Times New Roman" w:cs="Times New Roman"/>
          <w:b/>
          <w:sz w:val="28"/>
          <w:szCs w:val="28"/>
        </w:rPr>
      </w:pPr>
      <w:r w:rsidRPr="008F6DCD">
        <w:rPr>
          <w:rFonts w:ascii="Times New Roman" w:hAnsi="Times New Roman" w:cs="Times New Roman"/>
          <w:b/>
          <w:sz w:val="28"/>
          <w:szCs w:val="28"/>
        </w:rPr>
        <w:t xml:space="preserve">Аннотация </w:t>
      </w:r>
    </w:p>
    <w:p w:rsidR="0046480B" w:rsidRPr="007C5858" w:rsidRDefault="0046480B" w:rsidP="00C8592D">
      <w:pPr>
        <w:spacing w:line="240" w:lineRule="auto"/>
        <w:jc w:val="center"/>
        <w:rPr>
          <w:rFonts w:ascii="Times New Roman" w:hAnsi="Times New Roman" w:cs="Times New Roman"/>
          <w:sz w:val="28"/>
          <w:szCs w:val="28"/>
        </w:rPr>
      </w:pPr>
      <w:r w:rsidRPr="007C5858">
        <w:rPr>
          <w:rFonts w:ascii="Times New Roman" w:hAnsi="Times New Roman" w:cs="Times New Roman"/>
          <w:sz w:val="28"/>
          <w:szCs w:val="28"/>
        </w:rPr>
        <w:t>к выпускной квалификационной работе</w:t>
      </w:r>
      <w:r w:rsidR="00C8592D" w:rsidRPr="007C5858">
        <w:rPr>
          <w:rFonts w:ascii="Times New Roman" w:hAnsi="Times New Roman" w:cs="Times New Roman"/>
          <w:sz w:val="28"/>
          <w:szCs w:val="28"/>
        </w:rPr>
        <w:t xml:space="preserve"> </w:t>
      </w:r>
      <w:r w:rsidRPr="007C5858">
        <w:rPr>
          <w:rFonts w:ascii="Times New Roman" w:hAnsi="Times New Roman" w:cs="Times New Roman"/>
          <w:sz w:val="28"/>
          <w:szCs w:val="28"/>
        </w:rPr>
        <w:t xml:space="preserve">Прокопьевой Лилии Олеговны </w:t>
      </w:r>
    </w:p>
    <w:p w:rsidR="0046480B" w:rsidRPr="007C5858" w:rsidRDefault="0046480B" w:rsidP="00C8592D">
      <w:pPr>
        <w:spacing w:line="240" w:lineRule="auto"/>
        <w:jc w:val="center"/>
        <w:rPr>
          <w:rFonts w:ascii="Times New Roman" w:hAnsi="Times New Roman" w:cs="Times New Roman"/>
          <w:sz w:val="28"/>
          <w:szCs w:val="28"/>
        </w:rPr>
      </w:pPr>
      <w:r w:rsidRPr="007C5858">
        <w:rPr>
          <w:rFonts w:ascii="Times New Roman" w:hAnsi="Times New Roman" w:cs="Times New Roman"/>
          <w:sz w:val="28"/>
          <w:szCs w:val="28"/>
        </w:rPr>
        <w:t>Факультет гуманитарных и прикладных наук</w:t>
      </w:r>
    </w:p>
    <w:p w:rsidR="007E368F" w:rsidRPr="007E368F" w:rsidRDefault="007E368F" w:rsidP="007E368F">
      <w:pPr>
        <w:spacing w:line="240" w:lineRule="auto"/>
        <w:ind w:right="355"/>
        <w:jc w:val="center"/>
        <w:rPr>
          <w:rFonts w:ascii="Times New Roman" w:hAnsi="Times New Roman" w:cs="Times New Roman"/>
          <w:bCs/>
          <w:sz w:val="28"/>
          <w:szCs w:val="28"/>
        </w:rPr>
      </w:pPr>
      <w:r w:rsidRPr="007E368F">
        <w:rPr>
          <w:rFonts w:ascii="Times New Roman" w:hAnsi="Times New Roman" w:cs="Times New Roman"/>
          <w:bCs/>
          <w:sz w:val="28"/>
          <w:szCs w:val="28"/>
        </w:rPr>
        <w:t>Направление подготовки: 45.03.02 Лингвистика (очная форма обучения)</w:t>
      </w:r>
    </w:p>
    <w:p w:rsidR="007E368F" w:rsidRPr="007E368F" w:rsidRDefault="007E368F" w:rsidP="007E368F">
      <w:pPr>
        <w:spacing w:line="240" w:lineRule="auto"/>
        <w:ind w:right="355"/>
        <w:jc w:val="center"/>
        <w:rPr>
          <w:rFonts w:ascii="Times New Roman" w:hAnsi="Times New Roman" w:cs="Times New Roman"/>
          <w:bCs/>
          <w:sz w:val="28"/>
          <w:szCs w:val="28"/>
        </w:rPr>
      </w:pPr>
      <w:r w:rsidRPr="007E368F">
        <w:rPr>
          <w:rFonts w:ascii="Times New Roman" w:hAnsi="Times New Roman" w:cs="Times New Roman"/>
          <w:bCs/>
          <w:sz w:val="28"/>
          <w:szCs w:val="28"/>
        </w:rPr>
        <w:t>Профиль: «Теория и методика преподавания иностранных языков и культур»</w:t>
      </w:r>
    </w:p>
    <w:p w:rsidR="0046480B" w:rsidRPr="007C5858" w:rsidRDefault="0046480B" w:rsidP="00C8592D">
      <w:pPr>
        <w:spacing w:line="240" w:lineRule="auto"/>
        <w:ind w:right="355"/>
        <w:jc w:val="center"/>
        <w:rPr>
          <w:rFonts w:ascii="Times New Roman" w:hAnsi="Times New Roman" w:cs="Times New Roman"/>
          <w:bCs/>
          <w:sz w:val="28"/>
          <w:szCs w:val="28"/>
        </w:rPr>
      </w:pPr>
      <w:bookmarkStart w:id="0" w:name="_GoBack"/>
      <w:bookmarkEnd w:id="0"/>
      <w:r w:rsidRPr="007C5858">
        <w:rPr>
          <w:rFonts w:ascii="Times New Roman" w:hAnsi="Times New Roman" w:cs="Times New Roman"/>
          <w:bCs/>
          <w:sz w:val="28"/>
          <w:szCs w:val="28"/>
        </w:rPr>
        <w:t>Группа 0-8-39</w:t>
      </w:r>
    </w:p>
    <w:p w:rsidR="0046480B" w:rsidRPr="00C8592D" w:rsidRDefault="007C5858" w:rsidP="00C8592D">
      <w:pPr>
        <w:spacing w:line="240" w:lineRule="auto"/>
        <w:ind w:right="355"/>
        <w:jc w:val="center"/>
        <w:rPr>
          <w:rFonts w:ascii="Times New Roman" w:hAnsi="Times New Roman" w:cs="Times New Roman"/>
          <w:b/>
          <w:bCs/>
          <w:sz w:val="28"/>
          <w:szCs w:val="28"/>
        </w:rPr>
      </w:pPr>
      <w:r w:rsidRPr="007C5858">
        <w:rPr>
          <w:rFonts w:ascii="Times New Roman" w:hAnsi="Times New Roman" w:cs="Times New Roman"/>
          <w:bCs/>
          <w:sz w:val="28"/>
          <w:szCs w:val="28"/>
        </w:rPr>
        <w:t>на тему:</w:t>
      </w:r>
      <w:r>
        <w:rPr>
          <w:rFonts w:ascii="Times New Roman" w:hAnsi="Times New Roman" w:cs="Times New Roman"/>
          <w:b/>
          <w:bCs/>
          <w:sz w:val="28"/>
          <w:szCs w:val="28"/>
        </w:rPr>
        <w:t xml:space="preserve"> </w:t>
      </w:r>
      <w:r w:rsidR="0046480B" w:rsidRPr="00C8592D">
        <w:rPr>
          <w:rFonts w:ascii="Times New Roman" w:hAnsi="Times New Roman" w:cs="Times New Roman"/>
          <w:b/>
          <w:bCs/>
          <w:sz w:val="28"/>
          <w:szCs w:val="28"/>
        </w:rPr>
        <w:t>Стратегии вежливости в деловом английском (британский и американский вариант)</w:t>
      </w:r>
    </w:p>
    <w:p w:rsidR="00C8592D" w:rsidRDefault="00C8592D" w:rsidP="00C8592D">
      <w:pPr>
        <w:spacing w:line="240" w:lineRule="auto"/>
        <w:ind w:right="355"/>
        <w:jc w:val="both"/>
        <w:rPr>
          <w:rFonts w:ascii="Times New Roman" w:hAnsi="Times New Roman" w:cs="Times New Roman"/>
          <w:sz w:val="28"/>
          <w:szCs w:val="28"/>
          <w:lang w:val="en-US"/>
        </w:rPr>
      </w:pPr>
      <w:r w:rsidRPr="0018698A">
        <w:rPr>
          <w:rFonts w:ascii="Times New Roman" w:hAnsi="Times New Roman" w:cs="Times New Roman"/>
          <w:b/>
          <w:i/>
          <w:sz w:val="28"/>
          <w:szCs w:val="28"/>
          <w:lang w:val="en-US"/>
        </w:rPr>
        <w:t>Key words</w:t>
      </w:r>
      <w:r w:rsidRPr="0018698A">
        <w:rPr>
          <w:rFonts w:ascii="Times New Roman" w:hAnsi="Times New Roman" w:cs="Times New Roman"/>
          <w:i/>
          <w:sz w:val="28"/>
          <w:szCs w:val="28"/>
          <w:lang w:val="en-US"/>
        </w:rPr>
        <w:t>:</w:t>
      </w:r>
      <w:r w:rsidRPr="008F6DCD">
        <w:rPr>
          <w:rFonts w:ascii="Times New Roman" w:hAnsi="Times New Roman" w:cs="Times New Roman"/>
          <w:b/>
          <w:sz w:val="28"/>
          <w:szCs w:val="28"/>
          <w:lang w:val="en-US"/>
        </w:rPr>
        <w:t xml:space="preserve"> </w:t>
      </w:r>
      <w:r>
        <w:rPr>
          <w:rFonts w:ascii="Times New Roman" w:hAnsi="Times New Roman" w:cs="Times New Roman"/>
          <w:sz w:val="28"/>
          <w:szCs w:val="28"/>
          <w:lang w:val="en-US"/>
        </w:rPr>
        <w:t>face, face threatening a</w:t>
      </w:r>
      <w:r w:rsidRPr="008F6DCD">
        <w:rPr>
          <w:rFonts w:ascii="Times New Roman" w:hAnsi="Times New Roman" w:cs="Times New Roman"/>
          <w:sz w:val="28"/>
          <w:szCs w:val="28"/>
          <w:lang w:val="en-US"/>
        </w:rPr>
        <w:t xml:space="preserve">ct (FTA), </w:t>
      </w:r>
      <w:r>
        <w:rPr>
          <w:rFonts w:ascii="Times New Roman" w:hAnsi="Times New Roman" w:cs="Times New Roman"/>
          <w:sz w:val="28"/>
          <w:szCs w:val="28"/>
          <w:lang w:val="en-US"/>
        </w:rPr>
        <w:t>politeness, negative politeness, positive p</w:t>
      </w:r>
      <w:r w:rsidRPr="008F6DCD">
        <w:rPr>
          <w:rFonts w:ascii="Times New Roman" w:hAnsi="Times New Roman" w:cs="Times New Roman"/>
          <w:sz w:val="28"/>
          <w:szCs w:val="28"/>
          <w:lang w:val="en-US"/>
        </w:rPr>
        <w:t xml:space="preserve">oliteness, </w:t>
      </w:r>
      <w:r>
        <w:rPr>
          <w:rFonts w:ascii="Times New Roman" w:hAnsi="Times New Roman" w:cs="Times New Roman"/>
          <w:bCs/>
          <w:color w:val="000000"/>
          <w:sz w:val="28"/>
          <w:szCs w:val="28"/>
          <w:lang w:val="en-US"/>
        </w:rPr>
        <w:t>politeness p</w:t>
      </w:r>
      <w:r w:rsidRPr="008F6DCD">
        <w:rPr>
          <w:rFonts w:ascii="Times New Roman" w:hAnsi="Times New Roman" w:cs="Times New Roman"/>
          <w:bCs/>
          <w:color w:val="000000"/>
          <w:sz w:val="28"/>
          <w:szCs w:val="28"/>
          <w:lang w:val="en-US"/>
        </w:rPr>
        <w:t>rinciples</w:t>
      </w:r>
      <w:r>
        <w:rPr>
          <w:rFonts w:ascii="Times New Roman" w:hAnsi="Times New Roman" w:cs="Times New Roman"/>
          <w:sz w:val="28"/>
          <w:szCs w:val="28"/>
          <w:lang w:val="en-US"/>
        </w:rPr>
        <w:t>, politeness s</w:t>
      </w:r>
      <w:r w:rsidRPr="008F6DCD">
        <w:rPr>
          <w:rFonts w:ascii="Times New Roman" w:hAnsi="Times New Roman" w:cs="Times New Roman"/>
          <w:sz w:val="28"/>
          <w:szCs w:val="28"/>
          <w:lang w:val="en-US"/>
        </w:rPr>
        <w:t xml:space="preserve">trategies, </w:t>
      </w:r>
      <w:r>
        <w:rPr>
          <w:rFonts w:ascii="Times New Roman" w:hAnsi="Times New Roman" w:cs="Times New Roman"/>
          <w:sz w:val="28"/>
          <w:szCs w:val="28"/>
          <w:lang w:val="en-US"/>
        </w:rPr>
        <w:t>b</w:t>
      </w:r>
      <w:r w:rsidRPr="008F6DCD">
        <w:rPr>
          <w:rFonts w:ascii="Times New Roman" w:hAnsi="Times New Roman" w:cs="Times New Roman"/>
          <w:sz w:val="28"/>
          <w:szCs w:val="28"/>
          <w:lang w:val="en-US"/>
        </w:rPr>
        <w:t xml:space="preserve">usiness </w:t>
      </w:r>
      <w:r>
        <w:rPr>
          <w:rFonts w:ascii="Times New Roman" w:hAnsi="Times New Roman" w:cs="Times New Roman"/>
          <w:sz w:val="28"/>
          <w:szCs w:val="28"/>
          <w:lang w:val="en-US"/>
        </w:rPr>
        <w:t xml:space="preserve">communication, business writing, business conversation, British English, American English </w:t>
      </w:r>
    </w:p>
    <w:p w:rsidR="00C8592D" w:rsidRPr="0046480B" w:rsidRDefault="00C8592D" w:rsidP="00C8592D">
      <w:pPr>
        <w:spacing w:line="240" w:lineRule="auto"/>
        <w:ind w:firstLine="708"/>
        <w:jc w:val="both"/>
        <w:rPr>
          <w:rFonts w:ascii="Times New Roman" w:hAnsi="Times New Roman" w:cs="Times New Roman"/>
          <w:sz w:val="28"/>
          <w:szCs w:val="28"/>
          <w:lang w:val="en-US"/>
        </w:rPr>
      </w:pPr>
      <w:r w:rsidRPr="00820EAC">
        <w:rPr>
          <w:rFonts w:ascii="Times New Roman" w:hAnsi="Times New Roman" w:cs="Times New Roman"/>
          <w:sz w:val="28"/>
          <w:szCs w:val="28"/>
          <w:lang w:val="en-US"/>
        </w:rPr>
        <w:t>The topic</w:t>
      </w:r>
      <w:r w:rsidRPr="004D272E">
        <w:rPr>
          <w:rFonts w:ascii="Times New Roman" w:hAnsi="Times New Roman" w:cs="Times New Roman"/>
          <w:b/>
          <w:sz w:val="28"/>
          <w:szCs w:val="28"/>
          <w:lang w:val="en-US"/>
        </w:rPr>
        <w:t xml:space="preserve"> </w:t>
      </w:r>
      <w:r w:rsidRPr="004D272E">
        <w:rPr>
          <w:rFonts w:ascii="Times New Roman" w:hAnsi="Times New Roman" w:cs="Times New Roman"/>
          <w:sz w:val="28"/>
          <w:szCs w:val="28"/>
          <w:lang w:val="en-US"/>
        </w:rPr>
        <w:t xml:space="preserve">of the present graduation paper is politeness strategies in </w:t>
      </w:r>
      <w:r>
        <w:rPr>
          <w:rFonts w:ascii="Times New Roman" w:hAnsi="Times New Roman" w:cs="Times New Roman"/>
          <w:sz w:val="28"/>
          <w:szCs w:val="28"/>
          <w:lang w:val="en-US"/>
        </w:rPr>
        <w:t xml:space="preserve">business oral and written discourse in </w:t>
      </w:r>
      <w:r w:rsidRPr="004D272E">
        <w:rPr>
          <w:rFonts w:ascii="Times New Roman" w:hAnsi="Times New Roman" w:cs="Times New Roman"/>
          <w:sz w:val="28"/>
          <w:szCs w:val="28"/>
          <w:lang w:val="en-US"/>
        </w:rPr>
        <w:t>Bri</w:t>
      </w:r>
      <w:r>
        <w:rPr>
          <w:rFonts w:ascii="Times New Roman" w:hAnsi="Times New Roman" w:cs="Times New Roman"/>
          <w:sz w:val="28"/>
          <w:szCs w:val="28"/>
          <w:lang w:val="en-US"/>
        </w:rPr>
        <w:t>tish and American English</w:t>
      </w:r>
      <w:r w:rsidRPr="004D272E">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820EAC">
        <w:rPr>
          <w:rFonts w:ascii="Times New Roman" w:hAnsi="Times New Roman" w:cs="Times New Roman"/>
          <w:sz w:val="28"/>
          <w:szCs w:val="28"/>
          <w:lang w:val="en-US"/>
        </w:rPr>
        <w:t>The overall objective</w:t>
      </w:r>
      <w:r w:rsidRPr="004D272E">
        <w:rPr>
          <w:rFonts w:ascii="Times New Roman" w:hAnsi="Times New Roman" w:cs="Times New Roman"/>
          <w:b/>
          <w:sz w:val="28"/>
          <w:szCs w:val="28"/>
          <w:lang w:val="en-US"/>
        </w:rPr>
        <w:t xml:space="preserve"> </w:t>
      </w:r>
      <w:r w:rsidRPr="004D272E">
        <w:rPr>
          <w:rFonts w:ascii="Times New Roman" w:hAnsi="Times New Roman" w:cs="Times New Roman"/>
          <w:sz w:val="28"/>
          <w:szCs w:val="28"/>
          <w:lang w:val="en-US"/>
        </w:rPr>
        <w:t xml:space="preserve">of the research is to identify differences in the use of politeness strategies </w:t>
      </w:r>
      <w:r>
        <w:rPr>
          <w:rFonts w:ascii="Times New Roman" w:hAnsi="Times New Roman" w:cs="Times New Roman"/>
          <w:sz w:val="28"/>
          <w:szCs w:val="28"/>
          <w:lang w:val="en-US"/>
        </w:rPr>
        <w:t xml:space="preserve">by </w:t>
      </w:r>
      <w:r w:rsidRPr="004D272E">
        <w:rPr>
          <w:rFonts w:ascii="Times New Roman" w:hAnsi="Times New Roman" w:cs="Times New Roman"/>
          <w:sz w:val="28"/>
          <w:szCs w:val="28"/>
          <w:lang w:val="en-US"/>
        </w:rPr>
        <w:t xml:space="preserve">speakers </w:t>
      </w:r>
      <w:r>
        <w:rPr>
          <w:rFonts w:ascii="Times New Roman" w:hAnsi="Times New Roman" w:cs="Times New Roman"/>
          <w:sz w:val="28"/>
          <w:szCs w:val="28"/>
          <w:lang w:val="en-US"/>
        </w:rPr>
        <w:t xml:space="preserve">of different </w:t>
      </w:r>
      <w:r w:rsidRPr="004D272E">
        <w:rPr>
          <w:rFonts w:ascii="Times New Roman" w:hAnsi="Times New Roman" w:cs="Times New Roman"/>
          <w:sz w:val="28"/>
          <w:szCs w:val="28"/>
          <w:lang w:val="en-US"/>
        </w:rPr>
        <w:t xml:space="preserve">social </w:t>
      </w:r>
      <w:r>
        <w:rPr>
          <w:rFonts w:ascii="Times New Roman" w:hAnsi="Times New Roman" w:cs="Times New Roman"/>
          <w:sz w:val="28"/>
          <w:szCs w:val="28"/>
          <w:lang w:val="en-US"/>
        </w:rPr>
        <w:t>statuses</w:t>
      </w:r>
      <w:r w:rsidRPr="004D272E">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D272E">
        <w:rPr>
          <w:rFonts w:ascii="Times New Roman" w:hAnsi="Times New Roman" w:cs="Times New Roman"/>
          <w:sz w:val="28"/>
          <w:szCs w:val="28"/>
          <w:lang w:val="en-US"/>
        </w:rPr>
        <w:t>superior, equal, subordinate)</w:t>
      </w:r>
      <w:r>
        <w:rPr>
          <w:rFonts w:ascii="Times New Roman" w:hAnsi="Times New Roman" w:cs="Times New Roman"/>
          <w:sz w:val="28"/>
          <w:szCs w:val="28"/>
          <w:lang w:val="en-US"/>
        </w:rPr>
        <w:t xml:space="preserve"> </w:t>
      </w:r>
      <w:r w:rsidRPr="004D272E">
        <w:rPr>
          <w:rFonts w:ascii="Times New Roman" w:hAnsi="Times New Roman" w:cs="Times New Roman"/>
          <w:sz w:val="28"/>
          <w:szCs w:val="28"/>
          <w:lang w:val="en-US"/>
        </w:rPr>
        <w:t>in the two varieties of English (British and American)</w:t>
      </w:r>
      <w:r>
        <w:rPr>
          <w:rFonts w:ascii="Times New Roman" w:hAnsi="Times New Roman" w:cs="Times New Roman"/>
          <w:sz w:val="28"/>
          <w:szCs w:val="28"/>
          <w:lang w:val="en-US"/>
        </w:rPr>
        <w:t>.</w:t>
      </w:r>
      <w:r w:rsidRPr="004D272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paper consists of </w:t>
      </w:r>
      <w:r w:rsidR="007C5858">
        <w:rPr>
          <w:rFonts w:ascii="Times New Roman" w:hAnsi="Times New Roman" w:cs="Times New Roman"/>
          <w:sz w:val="28"/>
          <w:szCs w:val="28"/>
          <w:lang w:val="en-US"/>
        </w:rPr>
        <w:t xml:space="preserve">the </w:t>
      </w:r>
      <w:r>
        <w:rPr>
          <w:rFonts w:ascii="Times New Roman" w:hAnsi="Times New Roman" w:cs="Times New Roman"/>
          <w:sz w:val="28"/>
          <w:szCs w:val="28"/>
          <w:lang w:val="en-US"/>
        </w:rPr>
        <w:t xml:space="preserve">introduction, the theoretical and practical parts, conclusion and bibliography. The theoretical part is </w:t>
      </w:r>
      <w:r w:rsidR="007C5858">
        <w:rPr>
          <w:rFonts w:ascii="Times New Roman" w:hAnsi="Times New Roman" w:cs="Times New Roman"/>
          <w:sz w:val="28"/>
          <w:szCs w:val="28"/>
          <w:lang w:val="en-US"/>
        </w:rPr>
        <w:t xml:space="preserve">an </w:t>
      </w:r>
      <w:r>
        <w:rPr>
          <w:rFonts w:ascii="Times New Roman" w:hAnsi="Times New Roman" w:cs="Times New Roman"/>
          <w:sz w:val="28"/>
          <w:szCs w:val="28"/>
          <w:lang w:val="en-US"/>
        </w:rPr>
        <w:t xml:space="preserve">overview of linguistic literature which looks into the concept of politeness (positive and negative), politeness principles and politeness strategies. In the practical part the author conducts a thorough comparative analysis of politeness strategies used by British and American speakers of different statuses. Statistics are collected for business writing and business conversation separately and then compared. The use of politeness strategies is analyzed with regard to the speaker’s/writer’s status. The paper is topical because the </w:t>
      </w:r>
      <w:r w:rsidRPr="004D272E">
        <w:rPr>
          <w:rFonts w:ascii="Times New Roman" w:hAnsi="Times New Roman" w:cs="Times New Roman"/>
          <w:sz w:val="28"/>
          <w:szCs w:val="28"/>
          <w:lang w:val="en-US"/>
        </w:rPr>
        <w:t xml:space="preserve">two groups of politeness strategies (negative and positive) are studied separately in business written and </w:t>
      </w:r>
      <w:r>
        <w:rPr>
          <w:rFonts w:ascii="Times New Roman" w:hAnsi="Times New Roman" w:cs="Times New Roman"/>
          <w:sz w:val="28"/>
          <w:szCs w:val="28"/>
          <w:lang w:val="en-US"/>
        </w:rPr>
        <w:t>oral discourse</w:t>
      </w:r>
      <w:r w:rsidRPr="004D272E">
        <w:rPr>
          <w:rFonts w:ascii="Times New Roman" w:hAnsi="Times New Roman" w:cs="Times New Roman"/>
          <w:sz w:val="28"/>
          <w:szCs w:val="28"/>
          <w:lang w:val="en-US"/>
        </w:rPr>
        <w:t>.</w:t>
      </w:r>
      <w:r>
        <w:rPr>
          <w:rFonts w:ascii="Times New Roman" w:hAnsi="Times New Roman" w:cs="Times New Roman"/>
          <w:sz w:val="28"/>
          <w:szCs w:val="28"/>
          <w:lang w:val="en-US"/>
        </w:rPr>
        <w:t xml:space="preserve"> The paper might </w:t>
      </w:r>
      <w:r w:rsidRPr="004D272E">
        <w:rPr>
          <w:rFonts w:ascii="Times New Roman" w:hAnsi="Times New Roman" w:cs="Times New Roman"/>
          <w:bCs/>
          <w:color w:val="000000"/>
          <w:sz w:val="28"/>
          <w:szCs w:val="28"/>
          <w:lang w:val="en-US"/>
        </w:rPr>
        <w:t>prove useful for teachers and l</w:t>
      </w:r>
      <w:r>
        <w:rPr>
          <w:rFonts w:ascii="Times New Roman" w:hAnsi="Times New Roman" w:cs="Times New Roman"/>
          <w:bCs/>
          <w:color w:val="000000"/>
          <w:sz w:val="28"/>
          <w:szCs w:val="28"/>
          <w:lang w:val="en-US"/>
        </w:rPr>
        <w:t xml:space="preserve">earners of </w:t>
      </w:r>
      <w:r w:rsidRPr="004D272E">
        <w:rPr>
          <w:rFonts w:ascii="Times New Roman" w:hAnsi="Times New Roman" w:cs="Times New Roman"/>
          <w:bCs/>
          <w:color w:val="000000"/>
          <w:sz w:val="28"/>
          <w:szCs w:val="28"/>
          <w:lang w:val="en-US"/>
        </w:rPr>
        <w:t>business English. The p</w:t>
      </w:r>
      <w:r>
        <w:rPr>
          <w:rFonts w:ascii="Times New Roman" w:hAnsi="Times New Roman" w:cs="Times New Roman"/>
          <w:bCs/>
          <w:color w:val="000000"/>
          <w:sz w:val="28"/>
          <w:szCs w:val="28"/>
          <w:lang w:val="en-US"/>
        </w:rPr>
        <w:t xml:space="preserve">aper presents </w:t>
      </w:r>
      <w:r w:rsidRPr="004D272E">
        <w:rPr>
          <w:rFonts w:ascii="Times New Roman" w:hAnsi="Times New Roman" w:cs="Times New Roman"/>
          <w:bCs/>
          <w:color w:val="000000"/>
          <w:sz w:val="28"/>
          <w:szCs w:val="28"/>
          <w:lang w:val="en-US"/>
        </w:rPr>
        <w:t xml:space="preserve">detailed </w:t>
      </w:r>
      <w:r>
        <w:rPr>
          <w:rFonts w:ascii="Times New Roman" w:hAnsi="Times New Roman" w:cs="Times New Roman"/>
          <w:bCs/>
          <w:color w:val="000000"/>
          <w:sz w:val="28"/>
          <w:szCs w:val="28"/>
          <w:lang w:val="en-US"/>
        </w:rPr>
        <w:t xml:space="preserve">statistics on the use of </w:t>
      </w:r>
      <w:r w:rsidRPr="004D272E">
        <w:rPr>
          <w:rFonts w:ascii="Times New Roman" w:hAnsi="Times New Roman" w:cs="Times New Roman"/>
          <w:bCs/>
          <w:color w:val="000000"/>
          <w:sz w:val="28"/>
          <w:szCs w:val="28"/>
          <w:lang w:val="en-US"/>
        </w:rPr>
        <w:t xml:space="preserve">strategies of positive and negative politeness </w:t>
      </w:r>
      <w:r>
        <w:rPr>
          <w:rFonts w:ascii="Times New Roman" w:hAnsi="Times New Roman" w:cs="Times New Roman"/>
          <w:bCs/>
          <w:color w:val="000000"/>
          <w:sz w:val="28"/>
          <w:szCs w:val="28"/>
          <w:lang w:val="en-US"/>
        </w:rPr>
        <w:t xml:space="preserve">and </w:t>
      </w:r>
      <w:r w:rsidRPr="004D272E">
        <w:rPr>
          <w:rFonts w:ascii="Times New Roman" w:hAnsi="Times New Roman" w:cs="Times New Roman"/>
          <w:bCs/>
          <w:color w:val="000000"/>
          <w:sz w:val="28"/>
          <w:szCs w:val="28"/>
          <w:lang w:val="en-US"/>
        </w:rPr>
        <w:t>gives a deep insight into the field.</w:t>
      </w:r>
      <w:r>
        <w:rPr>
          <w:rFonts w:ascii="Times New Roman" w:hAnsi="Times New Roman" w:cs="Times New Roman"/>
          <w:bCs/>
          <w:color w:val="000000"/>
          <w:sz w:val="28"/>
          <w:szCs w:val="28"/>
          <w:lang w:val="en-US"/>
        </w:rPr>
        <w:t xml:space="preserve"> The paper meets the requirements set for Graduation papers and can be considered by the State Examination Board. </w:t>
      </w:r>
    </w:p>
    <w:p w:rsidR="0046480B" w:rsidRPr="007E368F" w:rsidRDefault="00C8592D" w:rsidP="00C8592D">
      <w:pPr>
        <w:spacing w:line="240" w:lineRule="auto"/>
        <w:ind w:right="355"/>
        <w:rPr>
          <w:rFonts w:ascii="Times New Roman" w:hAnsi="Times New Roman" w:cs="Times New Roman"/>
          <w:bCs/>
          <w:sz w:val="28"/>
          <w:szCs w:val="28"/>
        </w:rPr>
      </w:pPr>
      <w:r>
        <w:rPr>
          <w:rFonts w:ascii="Times New Roman" w:hAnsi="Times New Roman" w:cs="Times New Roman"/>
          <w:bCs/>
          <w:sz w:val="28"/>
          <w:szCs w:val="28"/>
        </w:rPr>
        <w:t>Научный</w:t>
      </w:r>
      <w:r w:rsidRPr="00C8592D">
        <w:rPr>
          <w:rFonts w:ascii="Times New Roman" w:hAnsi="Times New Roman" w:cs="Times New Roman"/>
          <w:bCs/>
          <w:sz w:val="28"/>
          <w:szCs w:val="28"/>
        </w:rPr>
        <w:t xml:space="preserve"> </w:t>
      </w:r>
      <w:r>
        <w:rPr>
          <w:rFonts w:ascii="Times New Roman" w:hAnsi="Times New Roman" w:cs="Times New Roman"/>
          <w:bCs/>
          <w:sz w:val="28"/>
          <w:szCs w:val="28"/>
        </w:rPr>
        <w:t>руководитель</w:t>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Pr="00C8592D">
        <w:rPr>
          <w:rFonts w:ascii="Times New Roman" w:hAnsi="Times New Roman" w:cs="Times New Roman"/>
          <w:bCs/>
          <w:sz w:val="28"/>
          <w:szCs w:val="28"/>
        </w:rPr>
        <w:tab/>
      </w:r>
      <w:r w:rsidR="0046480B" w:rsidRPr="008F6DCD">
        <w:rPr>
          <w:rFonts w:ascii="Times New Roman" w:hAnsi="Times New Roman" w:cs="Times New Roman"/>
          <w:bCs/>
          <w:sz w:val="28"/>
          <w:szCs w:val="28"/>
        </w:rPr>
        <w:t>Согласовано</w:t>
      </w:r>
      <w:r w:rsidR="0046480B" w:rsidRPr="00C8592D">
        <w:rPr>
          <w:rFonts w:ascii="Times New Roman" w:hAnsi="Times New Roman" w:cs="Times New Roman"/>
          <w:bCs/>
          <w:sz w:val="28"/>
          <w:szCs w:val="28"/>
        </w:rPr>
        <w:t xml:space="preserve">: </w:t>
      </w:r>
    </w:p>
    <w:p w:rsidR="003850A3" w:rsidRPr="00C8592D" w:rsidRDefault="00C8592D" w:rsidP="00C8592D">
      <w:pPr>
        <w:spacing w:line="240" w:lineRule="auto"/>
        <w:ind w:right="355"/>
        <w:rPr>
          <w:rFonts w:ascii="Times New Roman" w:hAnsi="Times New Roman" w:cs="Times New Roman"/>
          <w:b/>
          <w:sz w:val="28"/>
          <w:szCs w:val="28"/>
        </w:rPr>
      </w:pPr>
      <w:r>
        <w:rPr>
          <w:rFonts w:ascii="Times New Roman" w:hAnsi="Times New Roman" w:cs="Times New Roman"/>
          <w:bCs/>
          <w:sz w:val="28"/>
          <w:szCs w:val="28"/>
        </w:rPr>
        <w:lastRenderedPageBreak/>
        <w:t>к</w:t>
      </w:r>
      <w:r w:rsidRPr="00C8592D">
        <w:rPr>
          <w:rFonts w:ascii="Times New Roman" w:hAnsi="Times New Roman" w:cs="Times New Roman"/>
          <w:bCs/>
          <w:sz w:val="28"/>
          <w:szCs w:val="28"/>
        </w:rPr>
        <w:t xml:space="preserve">. </w:t>
      </w:r>
      <w:proofErr w:type="spellStart"/>
      <w:r>
        <w:rPr>
          <w:rFonts w:ascii="Times New Roman" w:hAnsi="Times New Roman" w:cs="Times New Roman"/>
          <w:bCs/>
          <w:sz w:val="28"/>
          <w:szCs w:val="28"/>
        </w:rPr>
        <w:t>филол</w:t>
      </w:r>
      <w:proofErr w:type="spellEnd"/>
      <w:r>
        <w:rPr>
          <w:rFonts w:ascii="Times New Roman" w:hAnsi="Times New Roman" w:cs="Times New Roman"/>
          <w:bCs/>
          <w:sz w:val="28"/>
          <w:szCs w:val="28"/>
        </w:rPr>
        <w:t>. наук</w:t>
      </w:r>
      <w:r w:rsidR="007C5858">
        <w:rPr>
          <w:rFonts w:ascii="Times New Roman" w:hAnsi="Times New Roman" w:cs="Times New Roman"/>
          <w:bCs/>
          <w:sz w:val="28"/>
          <w:szCs w:val="28"/>
        </w:rPr>
        <w:t>, доц.</w:t>
      </w:r>
      <w:r w:rsidR="007C5858">
        <w:rPr>
          <w:rFonts w:ascii="Times New Roman" w:hAnsi="Times New Roman" w:cs="Times New Roman"/>
          <w:bCs/>
          <w:sz w:val="28"/>
          <w:szCs w:val="28"/>
        </w:rPr>
        <w:tab/>
      </w:r>
      <w:r w:rsidR="007C5858">
        <w:rPr>
          <w:rFonts w:ascii="Times New Roman" w:hAnsi="Times New Roman" w:cs="Times New Roman"/>
          <w:bCs/>
          <w:sz w:val="28"/>
          <w:szCs w:val="28"/>
        </w:rPr>
        <w:tab/>
      </w:r>
      <w:r w:rsidR="007C5858">
        <w:rPr>
          <w:rFonts w:ascii="Times New Roman" w:hAnsi="Times New Roman" w:cs="Times New Roman"/>
          <w:bCs/>
          <w:sz w:val="28"/>
          <w:szCs w:val="28"/>
        </w:rPr>
        <w:tab/>
      </w:r>
      <w:r w:rsidR="007C5858">
        <w:rPr>
          <w:rFonts w:ascii="Times New Roman" w:hAnsi="Times New Roman" w:cs="Times New Roman"/>
          <w:bCs/>
          <w:sz w:val="28"/>
          <w:szCs w:val="28"/>
        </w:rPr>
        <w:tab/>
      </w:r>
      <w:r w:rsidR="007C5858">
        <w:rPr>
          <w:rFonts w:ascii="Times New Roman" w:hAnsi="Times New Roman" w:cs="Times New Roman"/>
          <w:bCs/>
          <w:sz w:val="28"/>
          <w:szCs w:val="28"/>
        </w:rPr>
        <w:tab/>
      </w:r>
      <w:r w:rsidR="007C5858">
        <w:rPr>
          <w:rFonts w:ascii="Times New Roman" w:hAnsi="Times New Roman" w:cs="Times New Roman"/>
          <w:bCs/>
          <w:sz w:val="28"/>
          <w:szCs w:val="28"/>
        </w:rPr>
        <w:tab/>
      </w:r>
      <w:r w:rsidR="007C5858">
        <w:rPr>
          <w:rFonts w:ascii="Times New Roman" w:hAnsi="Times New Roman" w:cs="Times New Roman"/>
          <w:bCs/>
          <w:sz w:val="28"/>
          <w:szCs w:val="28"/>
        </w:rPr>
        <w:tab/>
      </w:r>
      <w:r>
        <w:rPr>
          <w:rFonts w:ascii="Times New Roman" w:hAnsi="Times New Roman" w:cs="Times New Roman"/>
          <w:bCs/>
          <w:sz w:val="28"/>
          <w:szCs w:val="28"/>
        </w:rPr>
        <w:t>Лебедева</w:t>
      </w:r>
      <w:r w:rsidR="0046480B" w:rsidRPr="00C8592D">
        <w:rPr>
          <w:rFonts w:ascii="Times New Roman" w:hAnsi="Times New Roman" w:cs="Times New Roman"/>
          <w:bCs/>
          <w:sz w:val="28"/>
          <w:szCs w:val="28"/>
        </w:rPr>
        <w:t xml:space="preserve"> </w:t>
      </w:r>
      <w:r w:rsidR="0046480B" w:rsidRPr="008F6DCD">
        <w:rPr>
          <w:rFonts w:ascii="Times New Roman" w:hAnsi="Times New Roman" w:cs="Times New Roman"/>
          <w:bCs/>
          <w:sz w:val="28"/>
          <w:szCs w:val="28"/>
        </w:rPr>
        <w:t>И</w:t>
      </w:r>
      <w:r w:rsidR="0046480B" w:rsidRPr="00C8592D">
        <w:rPr>
          <w:rFonts w:ascii="Times New Roman" w:hAnsi="Times New Roman" w:cs="Times New Roman"/>
          <w:bCs/>
          <w:sz w:val="28"/>
          <w:szCs w:val="28"/>
        </w:rPr>
        <w:t>.</w:t>
      </w:r>
      <w:r w:rsidR="0046480B" w:rsidRPr="008F6DCD">
        <w:rPr>
          <w:rFonts w:ascii="Times New Roman" w:hAnsi="Times New Roman" w:cs="Times New Roman"/>
          <w:bCs/>
          <w:sz w:val="28"/>
          <w:szCs w:val="28"/>
        </w:rPr>
        <w:t>С</w:t>
      </w:r>
      <w:r w:rsidR="0046480B" w:rsidRPr="00C8592D">
        <w:rPr>
          <w:rFonts w:ascii="Times New Roman" w:hAnsi="Times New Roman" w:cs="Times New Roman"/>
          <w:bCs/>
          <w:sz w:val="28"/>
          <w:szCs w:val="28"/>
        </w:rPr>
        <w:t>.</w:t>
      </w:r>
    </w:p>
    <w:sectPr w:rsidR="003850A3" w:rsidRPr="00C85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A3"/>
    <w:rsid w:val="000244FC"/>
    <w:rsid w:val="00084A82"/>
    <w:rsid w:val="000A1B37"/>
    <w:rsid w:val="000C2B32"/>
    <w:rsid w:val="0018698A"/>
    <w:rsid w:val="002A26EB"/>
    <w:rsid w:val="00354FB1"/>
    <w:rsid w:val="003850A3"/>
    <w:rsid w:val="003D4535"/>
    <w:rsid w:val="0046480B"/>
    <w:rsid w:val="00676CAD"/>
    <w:rsid w:val="0074207E"/>
    <w:rsid w:val="007C5858"/>
    <w:rsid w:val="007E368F"/>
    <w:rsid w:val="007E7575"/>
    <w:rsid w:val="00957648"/>
    <w:rsid w:val="0096261C"/>
    <w:rsid w:val="009F697D"/>
    <w:rsid w:val="00A376F5"/>
    <w:rsid w:val="00BC0F0C"/>
    <w:rsid w:val="00C8592D"/>
    <w:rsid w:val="00EF2524"/>
    <w:rsid w:val="00FE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0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0484E-A781-4992-8D1A-8B8A946A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Сокорева</cp:lastModifiedBy>
  <cp:revision>3</cp:revision>
  <dcterms:created xsi:type="dcterms:W3CDTF">2016-05-28T14:45:00Z</dcterms:created>
  <dcterms:modified xsi:type="dcterms:W3CDTF">2016-06-30T11:02:00Z</dcterms:modified>
</cp:coreProperties>
</file>