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26" w:rsidRDefault="00CA3A26" w:rsidP="00CA3A26">
      <w:pPr>
        <w:pStyle w:val="a4"/>
        <w:ind w:left="108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Памятка об удаленном доступе к цифровым библиотечным ресурсам МГЛУ</w:t>
      </w:r>
    </w:p>
    <w:p w:rsidR="00CA3A26" w:rsidRDefault="00CA3A26" w:rsidP="00CA3A26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4649"/>
        <w:gridCol w:w="4022"/>
        <w:gridCol w:w="3874"/>
      </w:tblGrid>
      <w:tr w:rsidR="00CA3A26" w:rsidTr="00CA3A26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Default="00CA3A26" w:rsidP="00EC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Цифровой библиотечный ресурс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Default="00CA3A26" w:rsidP="00EC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ресурса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Default="00CA3A26" w:rsidP="00EC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содержит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Default="00CA3A26" w:rsidP="00EC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Доступ</w:t>
            </w:r>
          </w:p>
        </w:tc>
      </w:tr>
      <w:tr w:rsidR="00CA3A26" w:rsidTr="00CA3A26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Pr="00A73122" w:rsidRDefault="00CA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122">
              <w:rPr>
                <w:rFonts w:ascii="Times New Roman" w:hAnsi="Times New Roman"/>
                <w:b/>
                <w:sz w:val="24"/>
                <w:szCs w:val="24"/>
              </w:rPr>
              <w:t>Электронная библиотека МГЛУ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6" w:rsidRDefault="001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A3A2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https://linguanet.ru/science/informatsionno-bibliotechnyy-tsentr/elektronnaya-biblioteka/</w:t>
              </w:r>
            </w:hyperlink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Default="00CA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научные, учебные и учебно-методические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издания МГЛУ</w:t>
            </w:r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-база ВКР МГЛУ</w:t>
            </w:r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учебники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Предуниверситария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МГЛУ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-удаленный доступ по логину и паролю </w:t>
            </w:r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-возможна регистрация из дома</w:t>
            </w:r>
          </w:p>
        </w:tc>
      </w:tr>
      <w:tr w:rsidR="00CA3A26" w:rsidTr="00CA3A26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Pr="00A73122" w:rsidRDefault="00CA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122">
              <w:rPr>
                <w:rFonts w:ascii="Times New Roman" w:hAnsi="Times New Roman"/>
                <w:b/>
                <w:sz w:val="24"/>
                <w:szCs w:val="24"/>
              </w:rPr>
              <w:t>Электронно-библиотечная система «Университетская библиотека онлайн»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6" w:rsidRDefault="001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A3A2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https://biblioclub.ru</w:t>
              </w:r>
            </w:hyperlink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-учебники и учебные пособия, научные монографии, художественная литература, научная периодика (журналы ВАК), включенные в РПД  МГЛУ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-удаленный доступ по логину и паролю</w:t>
            </w:r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-возможна регистрация из дома</w:t>
            </w:r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-доступ с мобильных устройств, чтение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ридерах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планшетах </w:t>
            </w:r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используется для лиц с ОВЗ </w:t>
            </w:r>
          </w:p>
        </w:tc>
      </w:tr>
      <w:tr w:rsidR="00CA3A26" w:rsidTr="00CA3A26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Pr="00A73122" w:rsidRDefault="00CA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122">
              <w:rPr>
                <w:rFonts w:ascii="Times New Roman" w:hAnsi="Times New Roman"/>
                <w:b/>
                <w:sz w:val="24"/>
                <w:szCs w:val="24"/>
              </w:rPr>
              <w:t>Электронно-библиотечная система «Проспект»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6" w:rsidRDefault="001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A3A2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http://ebs.prospekt.org/books</w:t>
              </w:r>
            </w:hyperlink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P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-учебники, учебные пособия по юриспруденции, психологии, философии, иностранным языкам, истории, естественным наукам</w:t>
            </w:r>
            <w:r w:rsidRPr="00CA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преподавателей МГЛУ!)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6" w:rsidRDefault="00CA3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-удаленный доступ по логину и паролю</w:t>
            </w:r>
          </w:p>
          <w:p w:rsidR="0011379C" w:rsidRPr="0011379C" w:rsidRDefault="001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* Логин и пароль можно узнать по адресу: </w:t>
            </w:r>
            <w:hyperlink r:id="rId9" w:history="1">
              <w:r w:rsidRPr="000F4DFB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biblio</w:t>
              </w:r>
              <w:r w:rsidRPr="000F4DF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0F4DFB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linguanet</w:t>
              </w:r>
              <w:r w:rsidRPr="000F4DF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0F4DFB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137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3A26" w:rsidTr="00CA3A26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Pr="00A73122" w:rsidRDefault="00CA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122">
              <w:rPr>
                <w:rFonts w:ascii="Times New Roman" w:hAnsi="Times New Roman"/>
                <w:b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A73122">
              <w:rPr>
                <w:rFonts w:ascii="Times New Roman" w:hAnsi="Times New Roman"/>
                <w:b/>
                <w:sz w:val="24"/>
                <w:szCs w:val="24"/>
              </w:rPr>
              <w:t>Юрайт</w:t>
            </w:r>
            <w:proofErr w:type="spellEnd"/>
            <w:r w:rsidRPr="00A7312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6" w:rsidRDefault="001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A3A2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https://urait.ru</w:t>
              </w:r>
            </w:hyperlink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-учебники, учебные пособия по юриспруденции,  психологи, педагогике, языкознанию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Default="00CA3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-удаленный доступ по логину и паролю</w:t>
            </w:r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регистрация возможна из до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top"/>
            <w:r>
              <w:rPr>
                <w:rFonts w:ascii="Tahoma" w:hAnsi="Tahoma" w:cs="Tahom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доступна адаптивная версия сайта для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слабовидящих</w:t>
            </w:r>
            <w:bookmarkEnd w:id="1"/>
            <w:proofErr w:type="gramEnd"/>
          </w:p>
        </w:tc>
      </w:tr>
      <w:tr w:rsidR="00CA3A26" w:rsidTr="00CA3A26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6" w:rsidRPr="00A73122" w:rsidRDefault="00CA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122">
              <w:rPr>
                <w:rFonts w:ascii="Times New Roman" w:hAnsi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A731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6" w:rsidRDefault="001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A3A2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https://www.elibrary.ru</w:t>
              </w:r>
            </w:hyperlink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-рефераты  и полные тексты научных статей и публикаций, </w:t>
            </w:r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-полные тексты научных журналов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-удаленный доступ по логину и паролю</w:t>
            </w:r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26" w:rsidTr="00CA3A26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Pr="00A73122" w:rsidRDefault="00113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2" w:tgtFrame="_blank" w:history="1">
              <w:r w:rsidR="00CA3A26" w:rsidRPr="00A731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Web of Science</w:t>
              </w:r>
            </w:hyperlink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6" w:rsidRDefault="0011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A3A2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http://apps.webofknowledge.com/</w:t>
              </w:r>
            </w:hyperlink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-реферативная база, позволяет получить полную библиографию по интересующей теме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-удаленный доступ по логину и паролю</w:t>
            </w:r>
          </w:p>
          <w:p w:rsidR="00CA3A26" w:rsidRDefault="00CA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B3" w:rsidTr="00CA3A26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3" w:rsidRPr="009F6373" w:rsidRDefault="00F14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3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2" w:rsidRDefault="0011379C" w:rsidP="00A73122">
            <w:pPr>
              <w:spacing w:after="0" w:line="240" w:lineRule="auto"/>
              <w:rPr>
                <w:lang w:val="en-US"/>
              </w:rPr>
            </w:pPr>
            <w:hyperlink r:id="rId14" w:history="1">
              <w:r w:rsidR="00A73122" w:rsidRPr="00321A5E">
                <w:rPr>
                  <w:rStyle w:val="a3"/>
                  <w:lang w:val="en-US"/>
                </w:rPr>
                <w:t>http://www.scopus.com/</w:t>
              </w:r>
            </w:hyperlink>
          </w:p>
          <w:p w:rsidR="00A73122" w:rsidRPr="00F149B3" w:rsidRDefault="00A73122" w:rsidP="00A7312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3" w:rsidRPr="00A73122" w:rsidRDefault="00A73122" w:rsidP="00A73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122">
              <w:rPr>
                <w:rFonts w:ascii="Times New Roman" w:hAnsi="Times New Roman"/>
                <w:sz w:val="24"/>
                <w:szCs w:val="24"/>
              </w:rPr>
              <w:t>-база данных рефератов и цитирования издательства «Elsevier»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3" w:rsidRDefault="00A73122" w:rsidP="00A73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-удаленный доступ по логину и паролю</w:t>
            </w:r>
          </w:p>
        </w:tc>
      </w:tr>
    </w:tbl>
    <w:p w:rsidR="00521FA8" w:rsidRDefault="00521FA8"/>
    <w:sectPr w:rsidR="00521FA8" w:rsidSect="00A7312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A26"/>
    <w:rsid w:val="0011379C"/>
    <w:rsid w:val="00521FA8"/>
    <w:rsid w:val="009F6373"/>
    <w:rsid w:val="00A73122"/>
    <w:rsid w:val="00AC2687"/>
    <w:rsid w:val="00CA3A26"/>
    <w:rsid w:val="00DA203F"/>
    <w:rsid w:val="00EC03E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A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3A2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A731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prospekt.org/books" TargetMode="External"/><Relationship Id="rId13" Type="http://schemas.openxmlformats.org/officeDocument/2006/relationships/hyperlink" Target="http://apps.webofknowledg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apps.webofknowledg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inguanet.ru/science/informatsionno-bibliotechnyy-tsentr/elektronnaya-biblioteka/" TargetMode="External"/><Relationship Id="rId11" Type="http://schemas.openxmlformats.org/officeDocument/2006/relationships/hyperlink" Target="https://www.elibrar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@linguanet.ru" TargetMode="External"/><Relationship Id="rId14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6F9C-6476-4489-889C-7A90CE72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MSLU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s.manukhina</dc:creator>
  <cp:keywords/>
  <dc:description/>
  <cp:lastModifiedBy>Алена</cp:lastModifiedBy>
  <cp:revision>6</cp:revision>
  <cp:lastPrinted>2020-03-25T07:49:00Z</cp:lastPrinted>
  <dcterms:created xsi:type="dcterms:W3CDTF">2020-03-24T12:57:00Z</dcterms:created>
  <dcterms:modified xsi:type="dcterms:W3CDTF">2020-03-27T11:08:00Z</dcterms:modified>
</cp:coreProperties>
</file>