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0B" w:rsidRPr="00962C34" w:rsidRDefault="002B48E6" w:rsidP="00962C34">
      <w:pPr>
        <w:pStyle w:val="a4"/>
      </w:pPr>
      <w:proofErr w:type="spellStart"/>
      <w:r w:rsidRPr="00962C34">
        <w:t>Белова</w:t>
      </w:r>
      <w:proofErr w:type="spellEnd"/>
      <w:r w:rsidRPr="00962C34">
        <w:t xml:space="preserve"> </w:t>
      </w:r>
      <w:proofErr w:type="spellStart"/>
      <w:r w:rsidRPr="00962C34">
        <w:t>Кристина</w:t>
      </w:r>
      <w:proofErr w:type="spellEnd"/>
    </w:p>
    <w:p w:rsidR="002B48E6" w:rsidRPr="00962C34" w:rsidRDefault="002B48E6" w:rsidP="00962C34">
      <w:pPr>
        <w:pStyle w:val="a4"/>
      </w:pPr>
      <w:r w:rsidRPr="00962C34">
        <w:t xml:space="preserve">Begriff "Schönheit" in der deutschen Sprache / </w:t>
      </w:r>
      <w:proofErr w:type="spellStart"/>
      <w:r w:rsidRPr="00962C34">
        <w:t>Понятие</w:t>
      </w:r>
      <w:proofErr w:type="spellEnd"/>
      <w:r w:rsidRPr="00962C34">
        <w:t xml:space="preserve"> «</w:t>
      </w:r>
      <w:proofErr w:type="spellStart"/>
      <w:r w:rsidRPr="00962C34">
        <w:t>красота</w:t>
      </w:r>
      <w:proofErr w:type="spellEnd"/>
      <w:r w:rsidRPr="00962C34">
        <w:t xml:space="preserve">» в </w:t>
      </w:r>
      <w:proofErr w:type="spellStart"/>
      <w:r w:rsidRPr="00962C34">
        <w:t>немецком</w:t>
      </w:r>
      <w:proofErr w:type="spellEnd"/>
      <w:r w:rsidRPr="00962C34">
        <w:t xml:space="preserve"> </w:t>
      </w:r>
      <w:proofErr w:type="spellStart"/>
      <w:r w:rsidRPr="00962C34">
        <w:t>языке</w:t>
      </w:r>
      <w:proofErr w:type="spellEnd"/>
    </w:p>
    <w:p w:rsidR="002B48E6" w:rsidRPr="00962C34" w:rsidRDefault="002B48E6" w:rsidP="00962C34">
      <w:r w:rsidRPr="00962C34">
        <w:t xml:space="preserve">Der Vortrag befasst sich mit dem Begriff „Schönheit“ in der deutschen </w:t>
      </w:r>
      <w:proofErr w:type="spellStart"/>
      <w:r w:rsidRPr="00962C34">
        <w:t>Linguakultur</w:t>
      </w:r>
      <w:proofErr w:type="spellEnd"/>
      <w:r w:rsidRPr="00962C34">
        <w:t>. Am Beispiel der deutschsprachigen Wörterbücher (Duden-Online-Wörterbuch, Digitales Wörterbuch der deutschen Sprache, Deutsches Wörterbuch / WAHRIG) wurde etymologische und semantische Analyse des Lexems „SCHÖNHEIT“ durchgeführt. Es wurde festgestellt, dass Schönheit in der deutschen Sprache als etwas Attraktives, Faszinierendes, Augenziehendes, angenehme Gefühle Hervorrufendes, Wohltuendes für Auge und Ohr bezeichnet wird.</w:t>
      </w:r>
    </w:p>
    <w:p w:rsidR="002B48E6" w:rsidRPr="00962C34" w:rsidRDefault="002B48E6" w:rsidP="00962C34"/>
    <w:p w:rsidR="002B48E6" w:rsidRPr="00962C34" w:rsidRDefault="002B48E6" w:rsidP="00962C34">
      <w:pPr>
        <w:pStyle w:val="a4"/>
      </w:pPr>
      <w:proofErr w:type="spellStart"/>
      <w:r w:rsidRPr="00962C34">
        <w:t>Герус</w:t>
      </w:r>
      <w:proofErr w:type="spellEnd"/>
      <w:r w:rsidRPr="00962C34">
        <w:t xml:space="preserve"> </w:t>
      </w:r>
      <w:proofErr w:type="spellStart"/>
      <w:r w:rsidRPr="00962C34">
        <w:t>София</w:t>
      </w:r>
      <w:proofErr w:type="spellEnd"/>
    </w:p>
    <w:p w:rsidR="002B48E6" w:rsidRPr="00962C34" w:rsidRDefault="002B48E6" w:rsidP="00962C34">
      <w:pPr>
        <w:pStyle w:val="a4"/>
        <w:rPr>
          <w:shd w:val="clear" w:color="auto" w:fill="FFFFFF"/>
        </w:rPr>
      </w:pPr>
      <w:r w:rsidRPr="00962C34">
        <w:t xml:space="preserve">Das gestische Porträt als Bestandteil der </w:t>
      </w:r>
      <w:proofErr w:type="spellStart"/>
      <w:r w:rsidRPr="00962C34">
        <w:t>Figurcharakterisierung</w:t>
      </w:r>
      <w:proofErr w:type="spellEnd"/>
      <w:r w:rsidRPr="00962C34">
        <w:t xml:space="preserve"> / </w:t>
      </w:r>
      <w:proofErr w:type="spellStart"/>
      <w:r w:rsidRPr="00962C34">
        <w:rPr>
          <w:shd w:val="clear" w:color="auto" w:fill="FFFFFF"/>
        </w:rPr>
        <w:t>Жестовый</w:t>
      </w:r>
      <w:proofErr w:type="spellEnd"/>
      <w:r w:rsidRPr="00962C34">
        <w:rPr>
          <w:shd w:val="clear" w:color="auto" w:fill="FFFFFF"/>
        </w:rPr>
        <w:t xml:space="preserve"> </w:t>
      </w:r>
      <w:proofErr w:type="spellStart"/>
      <w:r w:rsidRPr="00962C34">
        <w:rPr>
          <w:shd w:val="clear" w:color="auto" w:fill="FFFFFF"/>
        </w:rPr>
        <w:t>портрет</w:t>
      </w:r>
      <w:proofErr w:type="spellEnd"/>
      <w:r w:rsidRPr="00962C34">
        <w:rPr>
          <w:shd w:val="clear" w:color="auto" w:fill="FFFFFF"/>
        </w:rPr>
        <w:t xml:space="preserve"> </w:t>
      </w:r>
      <w:proofErr w:type="spellStart"/>
      <w:r w:rsidRPr="00962C34">
        <w:rPr>
          <w:shd w:val="clear" w:color="auto" w:fill="FFFFFF"/>
        </w:rPr>
        <w:t>как</w:t>
      </w:r>
      <w:proofErr w:type="spellEnd"/>
      <w:r w:rsidRPr="00962C34">
        <w:rPr>
          <w:shd w:val="clear" w:color="auto" w:fill="FFFFFF"/>
        </w:rPr>
        <w:t xml:space="preserve"> </w:t>
      </w:r>
      <w:proofErr w:type="spellStart"/>
      <w:r w:rsidRPr="00962C34">
        <w:rPr>
          <w:shd w:val="clear" w:color="auto" w:fill="FFFFFF"/>
        </w:rPr>
        <w:t>составная</w:t>
      </w:r>
      <w:proofErr w:type="spellEnd"/>
      <w:r w:rsidRPr="00962C34">
        <w:rPr>
          <w:shd w:val="clear" w:color="auto" w:fill="FFFFFF"/>
        </w:rPr>
        <w:t xml:space="preserve"> </w:t>
      </w:r>
      <w:proofErr w:type="spellStart"/>
      <w:r w:rsidRPr="00962C34">
        <w:rPr>
          <w:shd w:val="clear" w:color="auto" w:fill="FFFFFF"/>
        </w:rPr>
        <w:t>часть</w:t>
      </w:r>
      <w:proofErr w:type="spellEnd"/>
      <w:r w:rsidRPr="00962C34">
        <w:rPr>
          <w:shd w:val="clear" w:color="auto" w:fill="FFFFFF"/>
        </w:rPr>
        <w:t xml:space="preserve"> </w:t>
      </w:r>
      <w:proofErr w:type="spellStart"/>
      <w:r w:rsidRPr="00962C34">
        <w:rPr>
          <w:shd w:val="clear" w:color="auto" w:fill="FFFFFF"/>
        </w:rPr>
        <w:t>портрета</w:t>
      </w:r>
      <w:proofErr w:type="spellEnd"/>
      <w:r w:rsidRPr="00962C34">
        <w:rPr>
          <w:shd w:val="clear" w:color="auto" w:fill="FFFFFF"/>
        </w:rPr>
        <w:t xml:space="preserve"> </w:t>
      </w:r>
      <w:proofErr w:type="spellStart"/>
      <w:r w:rsidRPr="00962C34">
        <w:rPr>
          <w:shd w:val="clear" w:color="auto" w:fill="FFFFFF"/>
        </w:rPr>
        <w:t>литературного</w:t>
      </w:r>
      <w:proofErr w:type="spellEnd"/>
      <w:r w:rsidRPr="00962C34">
        <w:rPr>
          <w:shd w:val="clear" w:color="auto" w:fill="FFFFFF"/>
        </w:rPr>
        <w:t xml:space="preserve"> </w:t>
      </w:r>
      <w:proofErr w:type="spellStart"/>
      <w:r w:rsidRPr="00962C34">
        <w:rPr>
          <w:shd w:val="clear" w:color="auto" w:fill="FFFFFF"/>
        </w:rPr>
        <w:t>персонажа</w:t>
      </w:r>
      <w:proofErr w:type="spellEnd"/>
    </w:p>
    <w:p w:rsidR="002B48E6" w:rsidRPr="00962C34" w:rsidRDefault="002B48E6" w:rsidP="00962C34">
      <w:r w:rsidRPr="00962C34">
        <w:t xml:space="preserve">Bei der Lektüre eines literarischen Textes prägt sich einem aufmerksamen Leser das Sprachporträt der Figuren ein, das eine Teilcharakterisierung einer jeweiligen Romanperson darstellt. Aber die Figuren tun sich nicht nur sprachlich kund. Bei der Kommunikation bewegen sie sich und gestikulieren, wobei solche wichtigen Merkmale wie Alter, Beruf, Bildung, Charakter, Lebensart, soziales Herkommen und Stimmung zum Vorschein kommen kann. Das lässt uns über </w:t>
      </w:r>
      <w:r w:rsidRPr="00962C34">
        <w:rPr>
          <w:i/>
        </w:rPr>
        <w:t xml:space="preserve">das gestische Porträt </w:t>
      </w:r>
      <w:r w:rsidRPr="00962C34">
        <w:t xml:space="preserve">einer literarischen Figur sprechen. Am Beispiel des Romans „Lila, Lila“ des schweizerischen Autors Martin Suter wird betrachtet, auf welche Weise das gestische Porträt einer dargestellten Figur „gemalt“ wird und welche Rolle es bei der </w:t>
      </w:r>
      <w:proofErr w:type="spellStart"/>
      <w:r w:rsidRPr="00962C34">
        <w:t>Figurcharakterisierung</w:t>
      </w:r>
      <w:proofErr w:type="spellEnd"/>
      <w:r w:rsidRPr="00962C34">
        <w:t xml:space="preserve"> spielt. </w:t>
      </w:r>
    </w:p>
    <w:p w:rsidR="002B48E6" w:rsidRPr="00962C34" w:rsidRDefault="002B48E6" w:rsidP="00962C34"/>
    <w:p w:rsidR="002B48E6" w:rsidRPr="00962C34" w:rsidRDefault="002B48E6" w:rsidP="00962C34">
      <w:pPr>
        <w:pStyle w:val="a4"/>
      </w:pPr>
      <w:proofErr w:type="spellStart"/>
      <w:r w:rsidRPr="00962C34">
        <w:t>Долгова</w:t>
      </w:r>
      <w:proofErr w:type="spellEnd"/>
      <w:r w:rsidRPr="00962C34">
        <w:t xml:space="preserve"> </w:t>
      </w:r>
      <w:proofErr w:type="spellStart"/>
      <w:r w:rsidRPr="00962C34">
        <w:t>Татьяна</w:t>
      </w:r>
      <w:proofErr w:type="spellEnd"/>
    </w:p>
    <w:p w:rsidR="002B48E6" w:rsidRPr="00962C34" w:rsidRDefault="002B48E6" w:rsidP="00962C34">
      <w:pPr>
        <w:pStyle w:val="a4"/>
      </w:pPr>
      <w:r w:rsidRPr="00962C34">
        <w:t xml:space="preserve">Textsortenspezifik der Petition in Deutschland und Österreich / </w:t>
      </w:r>
      <w:proofErr w:type="spellStart"/>
      <w:r w:rsidRPr="00962C34">
        <w:t>Особенности</w:t>
      </w:r>
      <w:proofErr w:type="spellEnd"/>
      <w:r w:rsidRPr="00962C34">
        <w:t xml:space="preserve"> </w:t>
      </w:r>
      <w:proofErr w:type="spellStart"/>
      <w:r w:rsidRPr="00962C34">
        <w:t>петиции</w:t>
      </w:r>
      <w:proofErr w:type="spellEnd"/>
      <w:r w:rsidRPr="00962C34">
        <w:t xml:space="preserve"> </w:t>
      </w:r>
      <w:proofErr w:type="spellStart"/>
      <w:r w:rsidRPr="00962C34">
        <w:t>как</w:t>
      </w:r>
      <w:proofErr w:type="spellEnd"/>
      <w:r w:rsidRPr="00962C34">
        <w:t xml:space="preserve"> </w:t>
      </w:r>
      <w:proofErr w:type="spellStart"/>
      <w:r w:rsidRPr="00962C34">
        <w:t>типа</w:t>
      </w:r>
      <w:proofErr w:type="spellEnd"/>
      <w:r w:rsidRPr="00962C34">
        <w:t xml:space="preserve"> </w:t>
      </w:r>
      <w:proofErr w:type="spellStart"/>
      <w:r w:rsidRPr="00962C34">
        <w:t>текста</w:t>
      </w:r>
      <w:proofErr w:type="spellEnd"/>
      <w:r w:rsidRPr="00962C34">
        <w:t xml:space="preserve"> в </w:t>
      </w:r>
      <w:proofErr w:type="spellStart"/>
      <w:r w:rsidRPr="00962C34">
        <w:t>Германии</w:t>
      </w:r>
      <w:proofErr w:type="spellEnd"/>
      <w:r w:rsidRPr="00962C34">
        <w:t xml:space="preserve"> и </w:t>
      </w:r>
      <w:proofErr w:type="spellStart"/>
      <w:r w:rsidRPr="00962C34">
        <w:t>Австрии</w:t>
      </w:r>
      <w:proofErr w:type="spellEnd"/>
    </w:p>
    <w:p w:rsidR="002B48E6" w:rsidRPr="00962C34" w:rsidRDefault="002B48E6" w:rsidP="00962C34">
      <w:r w:rsidRPr="00962C34">
        <w:lastRenderedPageBreak/>
        <w:t>Petitionen stellen eine konventionelle Form der politischen Bürgerbeteiligung dar. Die vorliegende Arbeit setzt sich mit der Textsortenspezifik der Petition in Deutschland und Österreich auseinander. Sie bezieht sich auf die Struktur, die thematische Ausrichtung und die sprachliche Gestaltung der Petition. Als Objekt der Forschung dienten deutsche E-Petitionen und österreichische parlamentarische Bürgerinitiativen.</w:t>
      </w:r>
    </w:p>
    <w:p w:rsidR="002B48E6" w:rsidRPr="00962C34" w:rsidRDefault="002B48E6" w:rsidP="00962C34"/>
    <w:p w:rsidR="002B48E6" w:rsidRPr="00962C34" w:rsidRDefault="002B48E6" w:rsidP="00962C34">
      <w:pPr>
        <w:pStyle w:val="a4"/>
        <w:rPr>
          <w:lang w:eastAsia="ru-RU"/>
        </w:rPr>
      </w:pPr>
      <w:proofErr w:type="spellStart"/>
      <w:r w:rsidRPr="00962C34">
        <w:rPr>
          <w:lang w:eastAsia="ru-RU"/>
        </w:rPr>
        <w:t>Завьялова</w:t>
      </w:r>
      <w:proofErr w:type="spellEnd"/>
      <w:r w:rsidRPr="00962C34">
        <w:rPr>
          <w:lang w:eastAsia="ru-RU"/>
        </w:rPr>
        <w:t xml:space="preserve"> </w:t>
      </w:r>
      <w:proofErr w:type="spellStart"/>
      <w:r w:rsidRPr="00962C34">
        <w:rPr>
          <w:lang w:eastAsia="ru-RU"/>
        </w:rPr>
        <w:t>Мария</w:t>
      </w:r>
      <w:proofErr w:type="spellEnd"/>
    </w:p>
    <w:p w:rsidR="002B48E6" w:rsidRPr="00962C34" w:rsidRDefault="002B48E6" w:rsidP="00962C34">
      <w:pPr>
        <w:pStyle w:val="a4"/>
        <w:rPr>
          <w:lang w:eastAsia="ru-RU"/>
        </w:rPr>
      </w:pPr>
      <w:r w:rsidRPr="00962C34">
        <w:rPr>
          <w:lang w:eastAsia="ru-RU"/>
        </w:rPr>
        <w:t>Nation Branding als Instrument der „soft Power“ (</w:t>
      </w:r>
      <w:proofErr w:type="spellStart"/>
      <w:r w:rsidRPr="00962C34">
        <w:rPr>
          <w:lang w:eastAsia="ru-RU"/>
        </w:rPr>
        <w:t>Linguopragmatische</w:t>
      </w:r>
      <w:proofErr w:type="spellEnd"/>
      <w:r w:rsidRPr="00962C34">
        <w:rPr>
          <w:lang w:eastAsia="ru-RU"/>
        </w:rPr>
        <w:t xml:space="preserve"> Aspekte) / </w:t>
      </w:r>
      <w:proofErr w:type="spellStart"/>
      <w:r w:rsidRPr="00962C34">
        <w:rPr>
          <w:lang w:eastAsia="ru-RU"/>
        </w:rPr>
        <w:t>Лингвопрагматический</w:t>
      </w:r>
      <w:proofErr w:type="spellEnd"/>
      <w:r w:rsidRPr="00962C34">
        <w:rPr>
          <w:lang w:eastAsia="ru-RU"/>
        </w:rPr>
        <w:t xml:space="preserve"> </w:t>
      </w:r>
      <w:proofErr w:type="spellStart"/>
      <w:r w:rsidRPr="00962C34">
        <w:rPr>
          <w:lang w:eastAsia="ru-RU"/>
        </w:rPr>
        <w:t>аспект</w:t>
      </w:r>
      <w:proofErr w:type="spellEnd"/>
      <w:r w:rsidRPr="00962C34">
        <w:rPr>
          <w:lang w:eastAsia="ru-RU"/>
        </w:rPr>
        <w:t xml:space="preserve"> </w:t>
      </w:r>
      <w:proofErr w:type="spellStart"/>
      <w:r w:rsidRPr="00962C34">
        <w:rPr>
          <w:lang w:eastAsia="ru-RU"/>
        </w:rPr>
        <w:t>национального</w:t>
      </w:r>
      <w:proofErr w:type="spellEnd"/>
      <w:r w:rsidRPr="00962C34">
        <w:rPr>
          <w:lang w:eastAsia="ru-RU"/>
        </w:rPr>
        <w:t xml:space="preserve"> </w:t>
      </w:r>
      <w:proofErr w:type="spellStart"/>
      <w:r w:rsidRPr="00962C34">
        <w:rPr>
          <w:lang w:eastAsia="ru-RU"/>
        </w:rPr>
        <w:t>брендинга</w:t>
      </w:r>
      <w:proofErr w:type="spellEnd"/>
      <w:r w:rsidRPr="00962C34">
        <w:rPr>
          <w:lang w:eastAsia="ru-RU"/>
        </w:rPr>
        <w:t xml:space="preserve"> </w:t>
      </w:r>
      <w:proofErr w:type="spellStart"/>
      <w:r w:rsidRPr="00962C34">
        <w:rPr>
          <w:lang w:eastAsia="ru-RU"/>
        </w:rPr>
        <w:t>как</w:t>
      </w:r>
      <w:proofErr w:type="spellEnd"/>
      <w:r w:rsidRPr="00962C34">
        <w:rPr>
          <w:lang w:eastAsia="ru-RU"/>
        </w:rPr>
        <w:t xml:space="preserve"> </w:t>
      </w:r>
      <w:proofErr w:type="spellStart"/>
      <w:r w:rsidRPr="00962C34">
        <w:rPr>
          <w:lang w:eastAsia="ru-RU"/>
        </w:rPr>
        <w:t>инструмента</w:t>
      </w:r>
      <w:proofErr w:type="spellEnd"/>
      <w:r w:rsidRPr="00962C34">
        <w:rPr>
          <w:lang w:eastAsia="ru-RU"/>
        </w:rPr>
        <w:t xml:space="preserve"> «</w:t>
      </w:r>
      <w:proofErr w:type="spellStart"/>
      <w:r w:rsidRPr="00962C34">
        <w:rPr>
          <w:lang w:eastAsia="ru-RU"/>
        </w:rPr>
        <w:t>мягкой</w:t>
      </w:r>
      <w:proofErr w:type="spellEnd"/>
      <w:r w:rsidRPr="00962C34">
        <w:rPr>
          <w:lang w:eastAsia="ru-RU"/>
        </w:rPr>
        <w:t xml:space="preserve"> </w:t>
      </w:r>
      <w:proofErr w:type="spellStart"/>
      <w:r w:rsidRPr="00962C34">
        <w:rPr>
          <w:lang w:eastAsia="ru-RU"/>
        </w:rPr>
        <w:t>силы</w:t>
      </w:r>
      <w:proofErr w:type="spellEnd"/>
      <w:r w:rsidRPr="00962C34">
        <w:rPr>
          <w:lang w:eastAsia="ru-RU"/>
        </w:rPr>
        <w:t>»</w:t>
      </w:r>
    </w:p>
    <w:p w:rsidR="002B48E6" w:rsidRPr="00962C34" w:rsidRDefault="002B48E6" w:rsidP="00962C34">
      <w:r w:rsidRPr="00962C34">
        <w:t>Der Beitrag behandelt das Nation Branding Deutschlands als Teil seiner „soft Power“, das das Land als Marke durch seine Werte attraktiv macht. Als empirischer Stoff dient die Webseite der Standortinitiative „Deutschland – Land der Ideen“. Das Ziel ist es, multimodale Mittel aufzudecken, die die Hauptfunktionen der Texte des Nation Branding realisieren, u. zw. des Informierens und der Attraktion.</w:t>
      </w:r>
    </w:p>
    <w:p w:rsidR="002B48E6" w:rsidRPr="00962C34" w:rsidRDefault="002B48E6" w:rsidP="00962C34"/>
    <w:p w:rsidR="002B48E6" w:rsidRPr="00962C34" w:rsidRDefault="002B48E6" w:rsidP="00962C34">
      <w:pPr>
        <w:pStyle w:val="a4"/>
      </w:pPr>
      <w:proofErr w:type="spellStart"/>
      <w:r w:rsidRPr="00962C34">
        <w:t>Колодий</w:t>
      </w:r>
      <w:proofErr w:type="spellEnd"/>
      <w:r w:rsidRPr="00962C34">
        <w:t xml:space="preserve"> </w:t>
      </w:r>
      <w:proofErr w:type="spellStart"/>
      <w:r w:rsidRPr="00962C34">
        <w:t>Ольга</w:t>
      </w:r>
      <w:proofErr w:type="spellEnd"/>
    </w:p>
    <w:p w:rsidR="002B48E6" w:rsidRPr="00962C34" w:rsidRDefault="002B48E6" w:rsidP="00962C34">
      <w:pPr>
        <w:pStyle w:val="a4"/>
      </w:pPr>
      <w:r w:rsidRPr="00962C34">
        <w:t xml:space="preserve">Die sprachlichen Besonderheiten des deutschsprachigen Genres "TV-Shop" als Teil des Werbediskurses / </w:t>
      </w:r>
      <w:proofErr w:type="spellStart"/>
      <w:r w:rsidRPr="00962C34">
        <w:t>Языковые</w:t>
      </w:r>
      <w:proofErr w:type="spellEnd"/>
      <w:r w:rsidRPr="00962C34">
        <w:t xml:space="preserve"> </w:t>
      </w:r>
      <w:proofErr w:type="spellStart"/>
      <w:r w:rsidRPr="00962C34">
        <w:t>особенности</w:t>
      </w:r>
      <w:proofErr w:type="spellEnd"/>
      <w:r w:rsidRPr="00962C34">
        <w:t xml:space="preserve"> </w:t>
      </w:r>
      <w:proofErr w:type="spellStart"/>
      <w:r w:rsidRPr="00962C34">
        <w:t>немецкоязычного</w:t>
      </w:r>
      <w:proofErr w:type="spellEnd"/>
      <w:r w:rsidRPr="00962C34">
        <w:t xml:space="preserve"> </w:t>
      </w:r>
      <w:proofErr w:type="spellStart"/>
      <w:r w:rsidRPr="00962C34">
        <w:t>жанра</w:t>
      </w:r>
      <w:proofErr w:type="spellEnd"/>
      <w:r w:rsidRPr="00962C34">
        <w:t xml:space="preserve"> "</w:t>
      </w:r>
      <w:proofErr w:type="spellStart"/>
      <w:r w:rsidRPr="00962C34">
        <w:t>Телевизионный</w:t>
      </w:r>
      <w:proofErr w:type="spellEnd"/>
      <w:r w:rsidRPr="00962C34">
        <w:t xml:space="preserve"> </w:t>
      </w:r>
      <w:proofErr w:type="spellStart"/>
      <w:r w:rsidRPr="00962C34">
        <w:t>магазин</w:t>
      </w:r>
      <w:proofErr w:type="spellEnd"/>
      <w:r w:rsidRPr="00962C34">
        <w:t xml:space="preserve">", </w:t>
      </w:r>
      <w:proofErr w:type="spellStart"/>
      <w:r w:rsidRPr="00962C34">
        <w:t>как</w:t>
      </w:r>
      <w:proofErr w:type="spellEnd"/>
      <w:r w:rsidRPr="00962C34">
        <w:t xml:space="preserve"> </w:t>
      </w:r>
      <w:proofErr w:type="spellStart"/>
      <w:r w:rsidRPr="00962C34">
        <w:t>части</w:t>
      </w:r>
      <w:proofErr w:type="spellEnd"/>
      <w:r w:rsidRPr="00962C34">
        <w:t xml:space="preserve"> </w:t>
      </w:r>
      <w:proofErr w:type="spellStart"/>
      <w:r w:rsidRPr="00962C34">
        <w:t>рекламного</w:t>
      </w:r>
      <w:proofErr w:type="spellEnd"/>
      <w:r w:rsidRPr="00962C34">
        <w:t xml:space="preserve"> </w:t>
      </w:r>
      <w:proofErr w:type="spellStart"/>
      <w:r w:rsidRPr="00962C34">
        <w:t>дискурса</w:t>
      </w:r>
      <w:proofErr w:type="spellEnd"/>
    </w:p>
    <w:p w:rsidR="002B48E6" w:rsidRPr="00962C34" w:rsidRDefault="002B48E6" w:rsidP="00962C34">
      <w:bookmarkStart w:id="0" w:name="_gjdgxs" w:colFirst="0" w:colLast="0"/>
      <w:bookmarkEnd w:id="0"/>
      <w:r w:rsidRPr="00962C34">
        <w:t xml:space="preserve">In dieser Untersuchung wird einer der Typen des heutigen Werbe-Diskurses, TV-Shop, analysiert.  Das Objekt der Untersuchung ist der moderne deutschsprachige Werbe-Diskurs am Beispiel vom TV-Shop “1-2-3.tv”. Das Ziel dieser Arbeit besteht in der Feststellung der spezifischen sprachlichen Merkmale des Werbe-Diskurses und deren Realisation. Zum Gegenstand der Studie wurden die sprachlichen Besonderheiten des Genres TV-Shop zur Image-Erstellung von Waren ausgewählt. Die folgenden Methoden werden verwendet: die Analyse des </w:t>
      </w:r>
      <w:r w:rsidRPr="00962C34">
        <w:lastRenderedPageBreak/>
        <w:t xml:space="preserve">Werbe-Diskurses, beschreibende Analyse, die Methode der Analyse und Bearbeitung der erhaltenen Information. </w:t>
      </w:r>
    </w:p>
    <w:p w:rsidR="002B48E6" w:rsidRPr="00962C34" w:rsidRDefault="002B48E6" w:rsidP="00962C34">
      <w:pPr>
        <w:pStyle w:val="a4"/>
      </w:pPr>
      <w:proofErr w:type="spellStart"/>
      <w:r w:rsidRPr="00962C34">
        <w:t>Корнева</w:t>
      </w:r>
      <w:proofErr w:type="spellEnd"/>
      <w:r w:rsidRPr="00962C34">
        <w:t xml:space="preserve"> </w:t>
      </w:r>
      <w:proofErr w:type="spellStart"/>
      <w:r w:rsidRPr="00962C34">
        <w:t>Мария</w:t>
      </w:r>
      <w:proofErr w:type="spellEnd"/>
    </w:p>
    <w:p w:rsidR="002B48E6" w:rsidRPr="00962C34" w:rsidRDefault="002B48E6" w:rsidP="00962C34">
      <w:pPr>
        <w:pStyle w:val="a4"/>
      </w:pPr>
      <w:r w:rsidRPr="00962C34">
        <w:t xml:space="preserve">Sprachmerkmale der Fernsehwerbung in der DDR / </w:t>
      </w:r>
      <w:proofErr w:type="spellStart"/>
      <w:r w:rsidRPr="00962C34">
        <w:t>Языковые</w:t>
      </w:r>
      <w:proofErr w:type="spellEnd"/>
      <w:r w:rsidRPr="00962C34">
        <w:t xml:space="preserve"> </w:t>
      </w:r>
      <w:proofErr w:type="spellStart"/>
      <w:r w:rsidRPr="00962C34">
        <w:t>особенности</w:t>
      </w:r>
      <w:proofErr w:type="spellEnd"/>
      <w:r w:rsidRPr="00962C34">
        <w:t xml:space="preserve"> </w:t>
      </w:r>
      <w:proofErr w:type="spellStart"/>
      <w:r w:rsidRPr="00962C34">
        <w:t>телевизионной</w:t>
      </w:r>
      <w:proofErr w:type="spellEnd"/>
      <w:r w:rsidRPr="00962C34">
        <w:t xml:space="preserve"> </w:t>
      </w:r>
      <w:proofErr w:type="spellStart"/>
      <w:r w:rsidRPr="00962C34">
        <w:t>рекламы</w:t>
      </w:r>
      <w:proofErr w:type="spellEnd"/>
      <w:r w:rsidRPr="00962C34">
        <w:t xml:space="preserve"> ГДР</w:t>
      </w:r>
    </w:p>
    <w:p w:rsidR="002B48E6" w:rsidRPr="00962C34" w:rsidRDefault="002B48E6" w:rsidP="00962C34">
      <w:r w:rsidRPr="00962C34">
        <w:t xml:space="preserve">Im Mittelpunkt des Vortrags stehen die Werbespots der Sendung Tausend Tele </w:t>
      </w:r>
      <w:proofErr w:type="spellStart"/>
      <w:r w:rsidRPr="00962C34">
        <w:t>Tips</w:t>
      </w:r>
      <w:proofErr w:type="spellEnd"/>
      <w:r w:rsidRPr="00962C34">
        <w:t>, die eine Mischung aus Volkserziehung und Unterhaltung den Zuschauer in der DDR anbot. Dieses Programm lief im ostdeutschen Fernsehen in der Zeit, wann die Gebrauchswaren entweder nicht ausreichend vorhanden wurden oder man sie sich einfach nicht leisten konnte. Aber trotz der politischen und wirtschaftlichen Umstände entstand eine bunte Welt der Fernsehwerbung.</w:t>
      </w:r>
    </w:p>
    <w:p w:rsidR="002B48E6" w:rsidRPr="00962C34" w:rsidRDefault="002B48E6" w:rsidP="00962C34">
      <w:r w:rsidRPr="00962C34">
        <w:t xml:space="preserve">Die Sprache dieser spezifischen Art der Werbung ist noch heute aus der linguistischen Sicht vielschichtig und </w:t>
      </w:r>
      <w:proofErr w:type="spellStart"/>
      <w:r w:rsidRPr="00962C34">
        <w:t>beauchtungsvoll</w:t>
      </w:r>
      <w:proofErr w:type="spellEnd"/>
      <w:r w:rsidRPr="00962C34">
        <w:t>. Fernsehwerbetexte weisen auch eine hohe kulturelle Spezifik auf, was ermöglicht die Merkmale der deutschen Sprache zu einem bestimmten Zeitpunkt besser zu charakterisieren.</w:t>
      </w:r>
    </w:p>
    <w:p w:rsidR="002B48E6" w:rsidRPr="00962C34" w:rsidRDefault="002B48E6" w:rsidP="00962C34"/>
    <w:p w:rsidR="002B48E6" w:rsidRPr="00962C34" w:rsidRDefault="002B48E6" w:rsidP="00962C34">
      <w:pPr>
        <w:pStyle w:val="a4"/>
      </w:pPr>
      <w:proofErr w:type="spellStart"/>
      <w:r w:rsidRPr="00962C34">
        <w:t>Кравцова</w:t>
      </w:r>
      <w:proofErr w:type="spellEnd"/>
      <w:r w:rsidRPr="00962C34">
        <w:t xml:space="preserve"> </w:t>
      </w:r>
      <w:proofErr w:type="spellStart"/>
      <w:r w:rsidRPr="00962C34">
        <w:t>Майя</w:t>
      </w:r>
      <w:proofErr w:type="spellEnd"/>
    </w:p>
    <w:p w:rsidR="002B48E6" w:rsidRPr="00962C34" w:rsidRDefault="002B48E6" w:rsidP="00962C34">
      <w:pPr>
        <w:pStyle w:val="a4"/>
      </w:pPr>
      <w:r w:rsidRPr="00962C34">
        <w:t xml:space="preserve">Die Verwendung Wortspiels in der Produktwerbung / </w:t>
      </w:r>
      <w:proofErr w:type="spellStart"/>
      <w:r w:rsidRPr="00962C34">
        <w:t>Использование</w:t>
      </w:r>
      <w:proofErr w:type="spellEnd"/>
      <w:r w:rsidRPr="00962C34">
        <w:t xml:space="preserve"> </w:t>
      </w:r>
      <w:proofErr w:type="spellStart"/>
      <w:r w:rsidRPr="00962C34">
        <w:t>игры</w:t>
      </w:r>
      <w:proofErr w:type="spellEnd"/>
      <w:r w:rsidRPr="00962C34">
        <w:t xml:space="preserve"> </w:t>
      </w:r>
      <w:proofErr w:type="spellStart"/>
      <w:r w:rsidRPr="00962C34">
        <w:t>слов</w:t>
      </w:r>
      <w:proofErr w:type="spellEnd"/>
      <w:r w:rsidRPr="00962C34">
        <w:t xml:space="preserve"> в </w:t>
      </w:r>
      <w:proofErr w:type="spellStart"/>
      <w:r w:rsidRPr="00962C34">
        <w:t>рекламе</w:t>
      </w:r>
      <w:proofErr w:type="spellEnd"/>
      <w:r w:rsidRPr="00962C34">
        <w:t xml:space="preserve"> </w:t>
      </w:r>
      <w:proofErr w:type="spellStart"/>
      <w:r w:rsidRPr="00962C34">
        <w:t>продукта</w:t>
      </w:r>
      <w:proofErr w:type="spellEnd"/>
    </w:p>
    <w:p w:rsidR="002B48E6" w:rsidRPr="00962C34" w:rsidRDefault="002B48E6" w:rsidP="00962C34">
      <w:r w:rsidRPr="00962C34">
        <w:t>In dem Vortrag handelt es sich um die Verwendung Wortspiels in der</w:t>
      </w:r>
      <w:r w:rsidR="00AA587C" w:rsidRPr="00962C34">
        <w:t xml:space="preserve"> </w:t>
      </w:r>
      <w:r w:rsidRPr="00962C34">
        <w:t>deutschen Produktwerbung. Wortspiel wird als Stilfigur, die bei der Werbung die</w:t>
      </w:r>
      <w:r w:rsidR="00AA587C" w:rsidRPr="00962C34">
        <w:t xml:space="preserve"> </w:t>
      </w:r>
      <w:r w:rsidRPr="00962C34">
        <w:t xml:space="preserve">pragmatische Potenz hat, analysiert. Am Beispiel </w:t>
      </w:r>
      <w:r w:rsidR="00AA587C" w:rsidRPr="00962C34">
        <w:t>der deutschen Werbetexte</w:t>
      </w:r>
      <w:r w:rsidRPr="00962C34">
        <w:t xml:space="preserve"> wird</w:t>
      </w:r>
      <w:r w:rsidR="00AA587C" w:rsidRPr="00962C34">
        <w:t xml:space="preserve"> </w:t>
      </w:r>
      <w:r w:rsidRPr="00962C34">
        <w:t>es zum Ergebnis gekommen, dass Wortspiel mit dem nonverbalen Teil (Bild,</w:t>
      </w:r>
      <w:r w:rsidR="00AA587C" w:rsidRPr="00962C34">
        <w:t xml:space="preserve"> </w:t>
      </w:r>
      <w:r w:rsidRPr="00962C34">
        <w:t>Farbe, Schrift) des Werbetexts korreliert und den Text einprägsam und</w:t>
      </w:r>
      <w:r w:rsidR="00AA587C" w:rsidRPr="00962C34">
        <w:t xml:space="preserve"> </w:t>
      </w:r>
      <w:r w:rsidRPr="00962C34">
        <w:t>ausdrucksvoll sein lässt. Mithilfe Wortspiels wird das Produkt so attraktiv</w:t>
      </w:r>
      <w:r w:rsidR="00AA587C" w:rsidRPr="00962C34">
        <w:t xml:space="preserve"> </w:t>
      </w:r>
      <w:r w:rsidRPr="00962C34">
        <w:t xml:space="preserve">dargestellt, dass der Rezipient sich </w:t>
      </w:r>
      <w:proofErr w:type="spellStart"/>
      <w:r w:rsidRPr="00962C34">
        <w:t>dafür</w:t>
      </w:r>
      <w:proofErr w:type="spellEnd"/>
      <w:r w:rsidRPr="00962C34">
        <w:t xml:space="preserve"> interessiert, das Produkt zu kaufen oder</w:t>
      </w:r>
      <w:r w:rsidR="00AA587C" w:rsidRPr="00962C34">
        <w:t xml:space="preserve"> </w:t>
      </w:r>
      <w:r w:rsidRPr="00962C34">
        <w:t>mindestens auszuprobieren.</w:t>
      </w:r>
    </w:p>
    <w:p w:rsidR="00AA587C" w:rsidRPr="00962C34" w:rsidRDefault="00AA587C" w:rsidP="00962C34"/>
    <w:p w:rsidR="00AA587C" w:rsidRPr="00962C34" w:rsidRDefault="00AA587C" w:rsidP="00962C34">
      <w:pPr>
        <w:pStyle w:val="a4"/>
      </w:pPr>
      <w:proofErr w:type="spellStart"/>
      <w:r w:rsidRPr="00962C34">
        <w:rPr>
          <w:highlight w:val="lightGray"/>
        </w:rPr>
        <w:t>Купцова</w:t>
      </w:r>
      <w:proofErr w:type="spellEnd"/>
      <w:r w:rsidRPr="00962C34">
        <w:rPr>
          <w:highlight w:val="lightGray"/>
        </w:rPr>
        <w:t xml:space="preserve"> </w:t>
      </w:r>
      <w:proofErr w:type="spellStart"/>
      <w:r w:rsidRPr="00962C34">
        <w:rPr>
          <w:highlight w:val="lightGray"/>
        </w:rPr>
        <w:t>Алена</w:t>
      </w:r>
      <w:proofErr w:type="spellEnd"/>
    </w:p>
    <w:p w:rsidR="00AA587C" w:rsidRPr="00962C34" w:rsidRDefault="00AA587C" w:rsidP="00962C34">
      <w:pPr>
        <w:pStyle w:val="a4"/>
      </w:pPr>
      <w:r w:rsidRPr="00962C34">
        <w:rPr>
          <w:highlight w:val="lightGray"/>
        </w:rPr>
        <w:lastRenderedPageBreak/>
        <w:t xml:space="preserve">Was Sie vielleicht nicht über das Alte Ägypten wissen / </w:t>
      </w:r>
      <w:proofErr w:type="spellStart"/>
      <w:r w:rsidRPr="00962C34">
        <w:rPr>
          <w:highlight w:val="lightGray"/>
        </w:rPr>
        <w:t>Что</w:t>
      </w:r>
      <w:proofErr w:type="spellEnd"/>
      <w:r w:rsidRPr="00962C34">
        <w:rPr>
          <w:highlight w:val="lightGray"/>
        </w:rPr>
        <w:t xml:space="preserve"> </w:t>
      </w:r>
      <w:proofErr w:type="spellStart"/>
      <w:r w:rsidRPr="00962C34">
        <w:rPr>
          <w:highlight w:val="lightGray"/>
        </w:rPr>
        <w:t>вы</w:t>
      </w:r>
      <w:proofErr w:type="spellEnd"/>
      <w:r w:rsidRPr="00962C34">
        <w:rPr>
          <w:highlight w:val="lightGray"/>
        </w:rPr>
        <w:t xml:space="preserve"> </w:t>
      </w:r>
      <w:proofErr w:type="spellStart"/>
      <w:r w:rsidRPr="00962C34">
        <w:rPr>
          <w:highlight w:val="lightGray"/>
        </w:rPr>
        <w:t>могли</w:t>
      </w:r>
      <w:proofErr w:type="spellEnd"/>
      <w:r w:rsidRPr="00962C34">
        <w:rPr>
          <w:highlight w:val="lightGray"/>
        </w:rPr>
        <w:t xml:space="preserve"> </w:t>
      </w:r>
      <w:proofErr w:type="spellStart"/>
      <w:r w:rsidRPr="00962C34">
        <w:rPr>
          <w:highlight w:val="lightGray"/>
        </w:rPr>
        <w:t>не</w:t>
      </w:r>
      <w:proofErr w:type="spellEnd"/>
      <w:r w:rsidRPr="00962C34">
        <w:rPr>
          <w:highlight w:val="lightGray"/>
        </w:rPr>
        <w:t xml:space="preserve"> </w:t>
      </w:r>
      <w:proofErr w:type="spellStart"/>
      <w:r w:rsidRPr="00962C34">
        <w:rPr>
          <w:highlight w:val="lightGray"/>
        </w:rPr>
        <w:t>знать</w:t>
      </w:r>
      <w:proofErr w:type="spellEnd"/>
      <w:r w:rsidRPr="00962C34">
        <w:rPr>
          <w:highlight w:val="lightGray"/>
        </w:rPr>
        <w:t xml:space="preserve"> о </w:t>
      </w:r>
      <w:proofErr w:type="spellStart"/>
      <w:r w:rsidRPr="00962C34">
        <w:rPr>
          <w:highlight w:val="lightGray"/>
        </w:rPr>
        <w:t>древнем</w:t>
      </w:r>
      <w:proofErr w:type="spellEnd"/>
      <w:r w:rsidRPr="00962C34">
        <w:rPr>
          <w:highlight w:val="lightGray"/>
        </w:rPr>
        <w:t xml:space="preserve"> </w:t>
      </w:r>
      <w:proofErr w:type="spellStart"/>
      <w:r w:rsidRPr="00962C34">
        <w:rPr>
          <w:highlight w:val="lightGray"/>
        </w:rPr>
        <w:t>Египте</w:t>
      </w:r>
      <w:proofErr w:type="spellEnd"/>
    </w:p>
    <w:p w:rsidR="00AA587C" w:rsidRPr="00962C34" w:rsidRDefault="00AA587C" w:rsidP="00962C34">
      <w:r w:rsidRPr="00962C34">
        <w:t xml:space="preserve">Das geheimnisvolle Land der Sphinxen und Pyramiden. Das alte Ägypten als eine große Zivilisation erstaunt uns immer wieder. Historisch gesehen ist Ägypten eine der ältesten Zivilisationen, deren Ursprünge mit geschichtlichen und kulturellen Ereignissen verbunden sind. Über die interessantesten Fakten und wichtigsten Werte Ägyptens wird in diesem Vortrag erzählt. </w:t>
      </w:r>
    </w:p>
    <w:p w:rsidR="00AA587C" w:rsidRPr="00962C34" w:rsidRDefault="00AA587C" w:rsidP="00962C34">
      <w:r w:rsidRPr="00962C34">
        <w:t>Die weiteren Themen des Vortrags wären die Medizin, die zu damaligen Zeiten auf einem hohen Niveau war, sowie die Schrift der Ägypter, die als ''Rede der Götter'' genannt wurde.</w:t>
      </w:r>
    </w:p>
    <w:p w:rsidR="00AA587C" w:rsidRPr="00962C34" w:rsidRDefault="00AA587C" w:rsidP="00962C34"/>
    <w:p w:rsidR="00AA587C" w:rsidRPr="00962C34" w:rsidRDefault="00AA587C" w:rsidP="00962C34">
      <w:pPr>
        <w:pStyle w:val="a4"/>
      </w:pPr>
      <w:proofErr w:type="spellStart"/>
      <w:r w:rsidRPr="00962C34">
        <w:t>Кусакина</w:t>
      </w:r>
      <w:proofErr w:type="spellEnd"/>
      <w:r w:rsidRPr="00962C34">
        <w:t xml:space="preserve"> </w:t>
      </w:r>
      <w:proofErr w:type="spellStart"/>
      <w:r w:rsidRPr="00962C34">
        <w:t>Дарья</w:t>
      </w:r>
      <w:proofErr w:type="spellEnd"/>
    </w:p>
    <w:p w:rsidR="00AA587C" w:rsidRPr="00962C34" w:rsidRDefault="00AA587C" w:rsidP="00962C34">
      <w:pPr>
        <w:pStyle w:val="a4"/>
      </w:pPr>
      <w:r w:rsidRPr="00962C34">
        <w:t xml:space="preserve">Die Verfahren der Komikbildung in der deutschen Comedy-Fernsehserie „Loriot“ / </w:t>
      </w:r>
      <w:proofErr w:type="spellStart"/>
      <w:r w:rsidRPr="00962C34">
        <w:t>Средства</w:t>
      </w:r>
      <w:proofErr w:type="spellEnd"/>
      <w:r w:rsidRPr="00962C34">
        <w:t xml:space="preserve"> </w:t>
      </w:r>
      <w:proofErr w:type="spellStart"/>
      <w:r w:rsidRPr="00962C34">
        <w:t>создания</w:t>
      </w:r>
      <w:proofErr w:type="spellEnd"/>
      <w:r w:rsidRPr="00962C34">
        <w:t xml:space="preserve"> </w:t>
      </w:r>
      <w:proofErr w:type="spellStart"/>
      <w:r w:rsidRPr="00962C34">
        <w:t>комичности</w:t>
      </w:r>
      <w:proofErr w:type="spellEnd"/>
      <w:r w:rsidRPr="00962C34">
        <w:t xml:space="preserve"> в </w:t>
      </w:r>
      <w:proofErr w:type="spellStart"/>
      <w:r w:rsidRPr="00962C34">
        <w:t>немецком</w:t>
      </w:r>
      <w:proofErr w:type="spellEnd"/>
      <w:r w:rsidRPr="00962C34">
        <w:t xml:space="preserve"> </w:t>
      </w:r>
      <w:proofErr w:type="spellStart"/>
      <w:r w:rsidRPr="00962C34">
        <w:t>комедийном</w:t>
      </w:r>
      <w:proofErr w:type="spellEnd"/>
      <w:r w:rsidRPr="00962C34">
        <w:t xml:space="preserve"> </w:t>
      </w:r>
      <w:proofErr w:type="spellStart"/>
      <w:r w:rsidRPr="00962C34">
        <w:t>сериале</w:t>
      </w:r>
      <w:proofErr w:type="spellEnd"/>
      <w:r w:rsidRPr="00962C34">
        <w:t xml:space="preserve"> „Loriot“</w:t>
      </w:r>
    </w:p>
    <w:p w:rsidR="00E94AFB" w:rsidRPr="00962C34" w:rsidRDefault="00E94AFB" w:rsidP="00962C34">
      <w:r w:rsidRPr="00962C34">
        <w:t xml:space="preserve">Im Sketch wird das Alltagsthema humorvoll und sarkastisch dargestellt, deswegen wird dieses Genre unter den Zuschauern immer </w:t>
      </w:r>
      <w:proofErr w:type="spellStart"/>
      <w:r w:rsidRPr="00962C34">
        <w:t>populärer</w:t>
      </w:r>
      <w:proofErr w:type="spellEnd"/>
      <w:r w:rsidRPr="00962C34">
        <w:t>. Das Objekt der Untersuchung ist der deutsche komische Diskurs am Beispiel von der Comedy- Fernsehserie „Loriot“. Das Ziel der Arbeit besteht darin, die Verfahren der Komikbildung in diesem Sketch zu bestimmen. Zum Gegenstand der Studie werden sprachliche Besonderheiten des Sketches als komischen Genres sowie die linguistischen Mittel des komischen Effektes gewählt.</w:t>
      </w:r>
    </w:p>
    <w:p w:rsidR="00AA587C" w:rsidRPr="00962C34" w:rsidRDefault="00AA587C" w:rsidP="00962C34"/>
    <w:p w:rsidR="00E94AFB" w:rsidRPr="00946B2F" w:rsidRDefault="00E94AFB" w:rsidP="00962C34">
      <w:pPr>
        <w:pStyle w:val="a4"/>
        <w:rPr>
          <w:lang w:val="ru-RU"/>
        </w:rPr>
      </w:pPr>
      <w:proofErr w:type="spellStart"/>
      <w:r w:rsidRPr="00946B2F">
        <w:rPr>
          <w:lang w:val="ru-RU"/>
        </w:rPr>
        <w:t>Ланская</w:t>
      </w:r>
      <w:proofErr w:type="spellEnd"/>
      <w:r w:rsidRPr="00946B2F">
        <w:rPr>
          <w:lang w:val="ru-RU"/>
        </w:rPr>
        <w:t xml:space="preserve"> Яна, </w:t>
      </w:r>
      <w:proofErr w:type="spellStart"/>
      <w:r w:rsidRPr="00946B2F">
        <w:rPr>
          <w:lang w:val="ru-RU"/>
        </w:rPr>
        <w:t>Епремян</w:t>
      </w:r>
      <w:proofErr w:type="spellEnd"/>
      <w:r w:rsidRPr="00946B2F">
        <w:rPr>
          <w:lang w:val="ru-RU"/>
        </w:rPr>
        <w:t xml:space="preserve"> Валентина, Родионова Елизавета</w:t>
      </w:r>
    </w:p>
    <w:p w:rsidR="00E94AFB" w:rsidRPr="00962C34" w:rsidRDefault="00E94AFB" w:rsidP="00962C34">
      <w:pPr>
        <w:pStyle w:val="a4"/>
      </w:pPr>
      <w:r w:rsidRPr="00962C34">
        <w:t>Die Entdeckungen der Wissenschaftler in den Zeiten von Alexander von Humboldt (1769-1859)</w:t>
      </w:r>
    </w:p>
    <w:p w:rsidR="00E94AFB" w:rsidRPr="00962C34" w:rsidRDefault="00E94AFB" w:rsidP="00962C34">
      <w:pPr>
        <w:rPr>
          <w:lang w:eastAsia="ru-RU"/>
        </w:rPr>
      </w:pPr>
      <w:r w:rsidRPr="00962C34">
        <w:rPr>
          <w:lang w:eastAsia="ru-RU"/>
        </w:rPr>
        <w:t xml:space="preserve">Für dieses Thema haben wir den älteren Bruder von Alexander von Humboldt – Friedrich Wilhelm von Humboldt gewählt, da seine Tätigkeit mit unserer - also was alle Studenten der Moskauer Staatlichen Linguistischen Universität erlernen - fest verbunden ist. Der </w:t>
      </w:r>
      <w:proofErr w:type="spellStart"/>
      <w:r w:rsidRPr="00962C34">
        <w:rPr>
          <w:lang w:eastAsia="ru-RU"/>
        </w:rPr>
        <w:t>grösste</w:t>
      </w:r>
      <w:proofErr w:type="spellEnd"/>
      <w:r w:rsidRPr="00962C34">
        <w:rPr>
          <w:lang w:eastAsia="ru-RU"/>
        </w:rPr>
        <w:t xml:space="preserve"> Teil seines Lebens hat er sich </w:t>
      </w:r>
      <w:r w:rsidRPr="00962C34">
        <w:rPr>
          <w:lang w:eastAsia="ru-RU"/>
        </w:rPr>
        <w:lastRenderedPageBreak/>
        <w:t>mit Fremdsprachen, Linguistik und Bildung beschäftigt. Als Hauptereignis bezeichnet man seine Reform des Bildungssystems, worüber wir gerne in unserer Präsentation erzählen.</w:t>
      </w:r>
    </w:p>
    <w:p w:rsidR="00E94AFB" w:rsidRPr="00962C34" w:rsidRDefault="00E94AFB" w:rsidP="00962C34"/>
    <w:p w:rsidR="00E94AFB" w:rsidRPr="00962C34" w:rsidRDefault="00E94AFB" w:rsidP="00962C34">
      <w:pPr>
        <w:pStyle w:val="a4"/>
      </w:pPr>
      <w:proofErr w:type="spellStart"/>
      <w:r w:rsidRPr="00962C34">
        <w:t>Меликян</w:t>
      </w:r>
      <w:proofErr w:type="spellEnd"/>
      <w:r w:rsidRPr="00962C34">
        <w:t xml:space="preserve"> </w:t>
      </w:r>
      <w:proofErr w:type="spellStart"/>
      <w:r w:rsidRPr="00962C34">
        <w:t>Мария</w:t>
      </w:r>
      <w:proofErr w:type="spellEnd"/>
      <w:r w:rsidRPr="00962C34">
        <w:t xml:space="preserve">, </w:t>
      </w:r>
      <w:proofErr w:type="spellStart"/>
      <w:r w:rsidRPr="00962C34">
        <w:t>Губанова</w:t>
      </w:r>
      <w:proofErr w:type="spellEnd"/>
      <w:r w:rsidRPr="00962C34">
        <w:t xml:space="preserve"> </w:t>
      </w:r>
      <w:proofErr w:type="spellStart"/>
      <w:r w:rsidRPr="00962C34">
        <w:t>Кристина</w:t>
      </w:r>
      <w:proofErr w:type="spellEnd"/>
    </w:p>
    <w:p w:rsidR="00E94AFB" w:rsidRPr="00962C34" w:rsidRDefault="00E94AFB" w:rsidP="00962C34">
      <w:pPr>
        <w:pStyle w:val="a4"/>
      </w:pPr>
      <w:r w:rsidRPr="00962C34">
        <w:t>Leben und Wirken von Alexander von Humboldt</w:t>
      </w:r>
    </w:p>
    <w:p w:rsidR="00E94AFB" w:rsidRPr="00962C34" w:rsidRDefault="00E94AFB" w:rsidP="00962C34">
      <w:r w:rsidRPr="00962C34">
        <w:t xml:space="preserve">2019 feiert man den 250. Geburtstag von Alexander von Humboldt, deshalb ist dieser Vortrag seiner Tätigkeit gewidmet. Diese Person leistete einen großen Beitrag nicht zur Geographie, sondern auch zur Lehrtätigkeit. Das Ziel unseres Vortrages ist es, das Interesse an dieser hervorragenden Person zu wecken und über seine Tätigkeit zu reflektieren. In diesem Vortrag werden seine Kindheit und Jugend, Reise auf den Berg </w:t>
      </w:r>
      <w:proofErr w:type="spellStart"/>
      <w:r w:rsidRPr="00962C34">
        <w:t>Chimborazo</w:t>
      </w:r>
      <w:proofErr w:type="spellEnd"/>
      <w:r w:rsidRPr="00962C34">
        <w:t xml:space="preserve">, seine wissenschaftlichen Arbeiten, seine politische Karriere eingehend beleuchtet. Dieser Vortrag wird bestimmt für die Leute, die ihre Kenntnisse über die bekannten Persönlichkeiten Deutschlands erweitern möchten, von großem Interesse sein. </w:t>
      </w:r>
    </w:p>
    <w:p w:rsidR="00E94AFB" w:rsidRPr="00962C34" w:rsidRDefault="00E94AFB" w:rsidP="00962C34"/>
    <w:p w:rsidR="00E94AFB" w:rsidRPr="00962C34" w:rsidRDefault="00E94AFB" w:rsidP="00962C34">
      <w:pPr>
        <w:pStyle w:val="a4"/>
      </w:pPr>
      <w:proofErr w:type="spellStart"/>
      <w:r w:rsidRPr="00962C34">
        <w:t>Петухова</w:t>
      </w:r>
      <w:proofErr w:type="spellEnd"/>
      <w:r w:rsidRPr="00962C34">
        <w:t xml:space="preserve"> </w:t>
      </w:r>
      <w:proofErr w:type="spellStart"/>
      <w:r w:rsidRPr="00962C34">
        <w:t>Ольга</w:t>
      </w:r>
      <w:proofErr w:type="spellEnd"/>
    </w:p>
    <w:p w:rsidR="00E94AFB" w:rsidRPr="00962C34" w:rsidRDefault="00E94AFB" w:rsidP="00962C34">
      <w:pPr>
        <w:pStyle w:val="a4"/>
      </w:pPr>
      <w:r w:rsidRPr="00962C34">
        <w:t xml:space="preserve">Bedeutung der nationalen Kultur bei der interkulturellen Kommunikation / </w:t>
      </w:r>
      <w:proofErr w:type="spellStart"/>
      <w:r w:rsidRPr="00962C34">
        <w:t>Значение</w:t>
      </w:r>
      <w:proofErr w:type="spellEnd"/>
      <w:r w:rsidRPr="00962C34">
        <w:t xml:space="preserve"> </w:t>
      </w:r>
      <w:proofErr w:type="spellStart"/>
      <w:r w:rsidRPr="00962C34">
        <w:t>национальной</w:t>
      </w:r>
      <w:proofErr w:type="spellEnd"/>
      <w:r w:rsidRPr="00962C34">
        <w:t xml:space="preserve"> </w:t>
      </w:r>
      <w:proofErr w:type="spellStart"/>
      <w:r w:rsidRPr="00962C34">
        <w:t>культуры</w:t>
      </w:r>
      <w:proofErr w:type="spellEnd"/>
      <w:r w:rsidRPr="00962C34">
        <w:t xml:space="preserve"> в </w:t>
      </w:r>
      <w:proofErr w:type="spellStart"/>
      <w:r w:rsidRPr="00962C34">
        <w:t>межкультурной</w:t>
      </w:r>
      <w:proofErr w:type="spellEnd"/>
      <w:r w:rsidRPr="00962C34">
        <w:t xml:space="preserve"> </w:t>
      </w:r>
      <w:proofErr w:type="spellStart"/>
      <w:r w:rsidRPr="00962C34">
        <w:t>коммуникации</w:t>
      </w:r>
      <w:proofErr w:type="spellEnd"/>
    </w:p>
    <w:p w:rsidR="00E94AFB" w:rsidRPr="00962C34" w:rsidRDefault="00E94AFB" w:rsidP="00962C34">
      <w:r w:rsidRPr="00962C34">
        <w:t xml:space="preserve">Der Vortrag hat die Intention, die Bedeutung der nationalen Kultur bei der interkulturellen Kommunikation zu untersuchen. Die Aufgaben sind, mithilfe </w:t>
      </w:r>
      <w:proofErr w:type="spellStart"/>
      <w:r w:rsidRPr="00962C34">
        <w:t>linguokultureller</w:t>
      </w:r>
      <w:proofErr w:type="spellEnd"/>
      <w:r w:rsidRPr="00962C34">
        <w:t xml:space="preserve"> Begriffe („nationale Kultur“, „Mentalität“, „nationales Weltbild“, „ethnische Identität“, „interkulturelle Kommunikation„) zu erläutern und sie am Beispiel Wladimir </w:t>
      </w:r>
      <w:proofErr w:type="spellStart"/>
      <w:r w:rsidRPr="00962C34">
        <w:t>Kaminers</w:t>
      </w:r>
      <w:proofErr w:type="spellEnd"/>
      <w:r w:rsidRPr="00962C34">
        <w:t xml:space="preserve"> Werks „Ich bin kein Berliner“ zu illustrieren, um zu verstehen, wie stark die nationale Kultur eines Menschen die interkulturelle Kommunikation beeinflusst.</w:t>
      </w:r>
    </w:p>
    <w:p w:rsidR="00E94AFB" w:rsidRPr="00962C34" w:rsidRDefault="00E94AFB" w:rsidP="00962C34"/>
    <w:p w:rsidR="00E94AFB" w:rsidRPr="00962C34" w:rsidRDefault="00E94AFB" w:rsidP="00962C34">
      <w:pPr>
        <w:pStyle w:val="a4"/>
      </w:pPr>
      <w:proofErr w:type="spellStart"/>
      <w:r w:rsidRPr="00962C34">
        <w:t>Поднебеснова</w:t>
      </w:r>
      <w:proofErr w:type="spellEnd"/>
      <w:r w:rsidRPr="00962C34">
        <w:t xml:space="preserve"> </w:t>
      </w:r>
      <w:proofErr w:type="spellStart"/>
      <w:r w:rsidRPr="00962C34">
        <w:t>Ольга</w:t>
      </w:r>
      <w:proofErr w:type="spellEnd"/>
    </w:p>
    <w:p w:rsidR="00E94AFB" w:rsidRPr="00962C34" w:rsidRDefault="00E94AFB" w:rsidP="00962C34">
      <w:pPr>
        <w:pStyle w:val="a4"/>
      </w:pPr>
      <w:r w:rsidRPr="00962C34">
        <w:lastRenderedPageBreak/>
        <w:t xml:space="preserve">Die Besonderheiten des Textes von der musikalischen Strömung "Neue Deutsche Härte" / </w:t>
      </w:r>
      <w:proofErr w:type="spellStart"/>
      <w:r w:rsidRPr="00962C34">
        <w:t>Жанровое</w:t>
      </w:r>
      <w:proofErr w:type="spellEnd"/>
      <w:r w:rsidRPr="00962C34">
        <w:t xml:space="preserve"> </w:t>
      </w:r>
      <w:proofErr w:type="spellStart"/>
      <w:r w:rsidRPr="00962C34">
        <w:t>своеобразие</w:t>
      </w:r>
      <w:proofErr w:type="spellEnd"/>
      <w:r w:rsidRPr="00962C34">
        <w:t xml:space="preserve"> </w:t>
      </w:r>
      <w:proofErr w:type="spellStart"/>
      <w:r w:rsidRPr="00962C34">
        <w:t>текстов</w:t>
      </w:r>
      <w:proofErr w:type="spellEnd"/>
      <w:r w:rsidRPr="00962C34">
        <w:t xml:space="preserve"> </w:t>
      </w:r>
      <w:proofErr w:type="spellStart"/>
      <w:r w:rsidRPr="00962C34">
        <w:t>музыкального</w:t>
      </w:r>
      <w:proofErr w:type="spellEnd"/>
      <w:r w:rsidRPr="00962C34">
        <w:t xml:space="preserve"> </w:t>
      </w:r>
      <w:proofErr w:type="spellStart"/>
      <w:r w:rsidRPr="00962C34">
        <w:t>направления</w:t>
      </w:r>
      <w:proofErr w:type="spellEnd"/>
      <w:r w:rsidRPr="00962C34">
        <w:t xml:space="preserve"> "Neue Deutsche Härte"</w:t>
      </w:r>
    </w:p>
    <w:p w:rsidR="00E94AFB" w:rsidRPr="00962C34" w:rsidRDefault="00E94AFB" w:rsidP="00962C34">
      <w:r w:rsidRPr="00962C34">
        <w:t>In dieser Untersuchung werden die Texte des musikalischen Genres „Neue Deutsche Härte“ analysiert. Das Objekt der Untersuchung sind Songs deutscher Rock-Künstler im Rahmen des Genres „Neue Deutsche Härte“. Das Ziel dieser Arbeit besteht in der Feststellung der besonderen sprachlichen und textsortenspezifischen Merkmale der entsprechenden Lieder am Beispiel von der deutschen Gruppe „Rammstein“. Gegenstand der Studie sind lexikalische und sprachliche Merkmale der deutschen Lyrik in Liedern des NDH-Genres. Die folgenden Methoden werden verwendet: die Analyse des Songs Diskurses, beschreibende Analyse.</w:t>
      </w:r>
    </w:p>
    <w:p w:rsidR="00E94AFB" w:rsidRPr="00962C34" w:rsidRDefault="00E94AFB" w:rsidP="00962C34"/>
    <w:p w:rsidR="00E94AFB" w:rsidRPr="00946B2F" w:rsidRDefault="00E94AFB" w:rsidP="00962C34">
      <w:pPr>
        <w:pStyle w:val="a4"/>
        <w:rPr>
          <w:lang w:val="ru-RU"/>
        </w:rPr>
      </w:pPr>
      <w:proofErr w:type="spellStart"/>
      <w:r w:rsidRPr="00946B2F">
        <w:rPr>
          <w:lang w:val="ru-RU"/>
        </w:rPr>
        <w:t>Поздеева</w:t>
      </w:r>
      <w:proofErr w:type="spellEnd"/>
      <w:r w:rsidRPr="00946B2F">
        <w:rPr>
          <w:lang w:val="ru-RU"/>
        </w:rPr>
        <w:t xml:space="preserve"> Татьяна, Смирнова Мария, Мокроусова Мария</w:t>
      </w:r>
    </w:p>
    <w:p w:rsidR="00E94AFB" w:rsidRPr="00962C34" w:rsidRDefault="00E94AFB" w:rsidP="00962C34">
      <w:pPr>
        <w:pStyle w:val="a4"/>
      </w:pPr>
      <w:r w:rsidRPr="00962C34">
        <w:t>Die Entdeckungen der deutschen Wissenschaftler in den Lebensjahren von Alexander von Humboldt</w:t>
      </w:r>
    </w:p>
    <w:p w:rsidR="00E94AFB" w:rsidRPr="00962C34" w:rsidRDefault="00E94AFB" w:rsidP="00962C34">
      <w:pPr>
        <w:rPr>
          <w:lang w:eastAsia="ru-RU"/>
        </w:rPr>
      </w:pPr>
      <w:r w:rsidRPr="00962C34">
        <w:rPr>
          <w:lang w:eastAsia="ru-RU"/>
        </w:rPr>
        <w:t xml:space="preserve">Im 18. und im 19. Jahrhundert entwickelte sich Wissenschaft in allen Branchen sehr schnell. Da gab es viele Wissenschaftler, die wirklich große und wichtige Entdeckungen gemacht haben. Eine der Hauptfiguren jener Zeit war Alexander von Humboldt. Aber neben ihm kennt die Geschichte auch viele andere Namen. Also möchten wir über </w:t>
      </w:r>
      <w:proofErr w:type="spellStart"/>
      <w:r w:rsidRPr="00962C34">
        <w:rPr>
          <w:lang w:eastAsia="ru-RU"/>
        </w:rPr>
        <w:t>berũhmte</w:t>
      </w:r>
      <w:proofErr w:type="spellEnd"/>
      <w:r w:rsidRPr="00962C34">
        <w:rPr>
          <w:lang w:eastAsia="ru-RU"/>
        </w:rPr>
        <w:t xml:space="preserve"> deutsche Gelehrte, Zeitgenossen von Alexander von Humboldt, erzählen. Nämlich geht es um Wilhelm von Humboldt, Theodor Schwann, Franz Bopp und Karl Marx.</w:t>
      </w:r>
    </w:p>
    <w:p w:rsidR="00E94AFB" w:rsidRPr="00962C34" w:rsidRDefault="00E94AFB" w:rsidP="00962C34"/>
    <w:p w:rsidR="00E94AFB" w:rsidRPr="00962C34" w:rsidRDefault="00E94AFB" w:rsidP="00962C34">
      <w:pPr>
        <w:pStyle w:val="a4"/>
      </w:pPr>
      <w:proofErr w:type="spellStart"/>
      <w:r w:rsidRPr="00962C34">
        <w:t>Рыбина</w:t>
      </w:r>
      <w:proofErr w:type="spellEnd"/>
      <w:r w:rsidRPr="00962C34">
        <w:t xml:space="preserve"> </w:t>
      </w:r>
      <w:proofErr w:type="spellStart"/>
      <w:r w:rsidRPr="00962C34">
        <w:t>Дарья</w:t>
      </w:r>
      <w:proofErr w:type="spellEnd"/>
    </w:p>
    <w:p w:rsidR="00E94AFB" w:rsidRPr="00962C34" w:rsidRDefault="00E94AFB" w:rsidP="00962C34">
      <w:pPr>
        <w:pStyle w:val="a4"/>
      </w:pPr>
      <w:r w:rsidRPr="00962C34">
        <w:t xml:space="preserve">Die Semantik der Personifikation in einem populärwissenschaftlichen Text (in der Online-Zeitschrift “Spektrum der Wissenschaft”) / </w:t>
      </w:r>
      <w:proofErr w:type="spellStart"/>
      <w:r w:rsidRPr="00962C34">
        <w:t>Семантика</w:t>
      </w:r>
      <w:proofErr w:type="spellEnd"/>
      <w:r w:rsidRPr="00962C34">
        <w:t xml:space="preserve"> </w:t>
      </w:r>
      <w:proofErr w:type="spellStart"/>
      <w:r w:rsidRPr="00962C34">
        <w:t>олицетворения</w:t>
      </w:r>
      <w:proofErr w:type="spellEnd"/>
      <w:r w:rsidRPr="00962C34">
        <w:t xml:space="preserve"> в </w:t>
      </w:r>
      <w:proofErr w:type="spellStart"/>
      <w:r w:rsidRPr="00962C34">
        <w:t>научно-популярном</w:t>
      </w:r>
      <w:proofErr w:type="spellEnd"/>
      <w:r w:rsidRPr="00962C34">
        <w:t xml:space="preserve"> </w:t>
      </w:r>
      <w:proofErr w:type="spellStart"/>
      <w:r w:rsidRPr="00962C34">
        <w:t>тексте</w:t>
      </w:r>
      <w:proofErr w:type="spellEnd"/>
      <w:r w:rsidRPr="00962C34">
        <w:t xml:space="preserve"> (</w:t>
      </w:r>
      <w:proofErr w:type="spellStart"/>
      <w:r w:rsidRPr="00962C34">
        <w:t>на</w:t>
      </w:r>
      <w:proofErr w:type="spellEnd"/>
      <w:r w:rsidRPr="00962C34">
        <w:t xml:space="preserve"> </w:t>
      </w:r>
      <w:proofErr w:type="spellStart"/>
      <w:r w:rsidRPr="00962C34">
        <w:t>материале</w:t>
      </w:r>
      <w:proofErr w:type="spellEnd"/>
      <w:r w:rsidRPr="00962C34">
        <w:t xml:space="preserve"> </w:t>
      </w:r>
      <w:proofErr w:type="spellStart"/>
      <w:r w:rsidRPr="00962C34">
        <w:t>онлайн-журнала</w:t>
      </w:r>
      <w:proofErr w:type="spellEnd"/>
      <w:r w:rsidRPr="00962C34">
        <w:t xml:space="preserve"> “Spektrum der Wissenschaft”)</w:t>
      </w:r>
    </w:p>
    <w:p w:rsidR="00E94AFB" w:rsidRPr="00962C34" w:rsidRDefault="00E94AFB" w:rsidP="00962C34">
      <w:pPr>
        <w:rPr>
          <w:sz w:val="20"/>
          <w:szCs w:val="20"/>
        </w:rPr>
      </w:pPr>
      <w:r w:rsidRPr="00962C34">
        <w:lastRenderedPageBreak/>
        <w:t>Zum Ziel der Untersuchung wurde die Bestimmung der Rolle von Personifikationen im populärwissenschaftlichen Artikel für das Verständnis des Sinnes vom ganzen Text am Beispiel von der deutschen Zeitschrift „Spektrum der Wissenschaft” gestellt. Der Autor muss die „intellektuelle Barriere” überwinde</w:t>
      </w:r>
      <w:r w:rsidRPr="00962C34">
        <w:rPr>
          <w:highlight w:val="white"/>
        </w:rPr>
        <w:t xml:space="preserve">n, die ihn vom Publikum trennt sowie den Leser interessieren, seine Aufmerksamkeit mit einer ungewöhnlichen Form der Präsentation halten, die durch die breite Verwendung von stilistischen Mitteln der Bildlichkeit erreicht wird. </w:t>
      </w:r>
      <w:r w:rsidRPr="00962C34">
        <w:t>Die Personifizierung als Mittel des Einflusses auf die Wahrnehmung der Laien und ihre Semantik wurden zum Untersuchungsobjekt gewählt.</w:t>
      </w:r>
    </w:p>
    <w:p w:rsidR="00E94AFB" w:rsidRPr="00962C34" w:rsidRDefault="00E94AFB" w:rsidP="00962C34"/>
    <w:p w:rsidR="00E94AFB" w:rsidRPr="00962C34" w:rsidRDefault="00E94AFB" w:rsidP="00962C34">
      <w:pPr>
        <w:pStyle w:val="a4"/>
      </w:pPr>
      <w:proofErr w:type="spellStart"/>
      <w:r w:rsidRPr="00962C34">
        <w:rPr>
          <w:highlight w:val="lightGray"/>
        </w:rPr>
        <w:t>Сизова</w:t>
      </w:r>
      <w:proofErr w:type="spellEnd"/>
      <w:r w:rsidRPr="00962C34">
        <w:rPr>
          <w:highlight w:val="lightGray"/>
        </w:rPr>
        <w:t xml:space="preserve"> </w:t>
      </w:r>
      <w:proofErr w:type="spellStart"/>
      <w:r w:rsidRPr="00962C34">
        <w:rPr>
          <w:highlight w:val="lightGray"/>
        </w:rPr>
        <w:t>Олеся</w:t>
      </w:r>
      <w:proofErr w:type="spellEnd"/>
      <w:r w:rsidRPr="00962C34">
        <w:rPr>
          <w:highlight w:val="lightGray"/>
        </w:rPr>
        <w:t xml:space="preserve">, </w:t>
      </w:r>
      <w:proofErr w:type="spellStart"/>
      <w:r w:rsidRPr="00962C34">
        <w:rPr>
          <w:highlight w:val="lightGray"/>
        </w:rPr>
        <w:t>Бородкина</w:t>
      </w:r>
      <w:proofErr w:type="spellEnd"/>
      <w:r w:rsidRPr="00962C34">
        <w:rPr>
          <w:highlight w:val="lightGray"/>
        </w:rPr>
        <w:t xml:space="preserve"> </w:t>
      </w:r>
      <w:proofErr w:type="spellStart"/>
      <w:r w:rsidRPr="00962C34">
        <w:rPr>
          <w:highlight w:val="lightGray"/>
        </w:rPr>
        <w:t>Ангелина</w:t>
      </w:r>
      <w:proofErr w:type="spellEnd"/>
    </w:p>
    <w:p w:rsidR="00E94AFB" w:rsidRPr="00962C34" w:rsidRDefault="00E94AFB" w:rsidP="00962C34">
      <w:pPr>
        <w:pStyle w:val="a4"/>
      </w:pPr>
      <w:r w:rsidRPr="00962C34">
        <w:rPr>
          <w:highlight w:val="lightGray"/>
        </w:rPr>
        <w:t xml:space="preserve">Deutsches Theater und sein Platz in der Weltkultur / </w:t>
      </w:r>
      <w:proofErr w:type="spellStart"/>
      <w:r w:rsidRPr="00962C34">
        <w:rPr>
          <w:highlight w:val="lightGray"/>
        </w:rPr>
        <w:t>Немецкий</w:t>
      </w:r>
      <w:proofErr w:type="spellEnd"/>
      <w:r w:rsidRPr="00962C34">
        <w:rPr>
          <w:highlight w:val="lightGray"/>
        </w:rPr>
        <w:t xml:space="preserve"> </w:t>
      </w:r>
      <w:proofErr w:type="spellStart"/>
      <w:r w:rsidRPr="00962C34">
        <w:rPr>
          <w:highlight w:val="lightGray"/>
        </w:rPr>
        <w:t>театр</w:t>
      </w:r>
      <w:proofErr w:type="spellEnd"/>
      <w:r w:rsidRPr="00962C34">
        <w:rPr>
          <w:highlight w:val="lightGray"/>
        </w:rPr>
        <w:t xml:space="preserve"> и </w:t>
      </w:r>
      <w:proofErr w:type="spellStart"/>
      <w:r w:rsidRPr="00962C34">
        <w:rPr>
          <w:highlight w:val="lightGray"/>
        </w:rPr>
        <w:t>его</w:t>
      </w:r>
      <w:proofErr w:type="spellEnd"/>
      <w:r w:rsidRPr="00962C34">
        <w:rPr>
          <w:highlight w:val="lightGray"/>
        </w:rPr>
        <w:t xml:space="preserve"> </w:t>
      </w:r>
      <w:proofErr w:type="spellStart"/>
      <w:r w:rsidRPr="00962C34">
        <w:rPr>
          <w:highlight w:val="lightGray"/>
        </w:rPr>
        <w:t>место</w:t>
      </w:r>
      <w:proofErr w:type="spellEnd"/>
      <w:r w:rsidRPr="00962C34">
        <w:rPr>
          <w:highlight w:val="lightGray"/>
        </w:rPr>
        <w:t xml:space="preserve"> в </w:t>
      </w:r>
      <w:proofErr w:type="spellStart"/>
      <w:r w:rsidRPr="00962C34">
        <w:rPr>
          <w:highlight w:val="lightGray"/>
        </w:rPr>
        <w:t>мировой</w:t>
      </w:r>
      <w:proofErr w:type="spellEnd"/>
      <w:r w:rsidRPr="00962C34">
        <w:rPr>
          <w:highlight w:val="lightGray"/>
        </w:rPr>
        <w:t xml:space="preserve"> </w:t>
      </w:r>
      <w:proofErr w:type="spellStart"/>
      <w:r w:rsidRPr="00962C34">
        <w:rPr>
          <w:highlight w:val="lightGray"/>
        </w:rPr>
        <w:t>культуре</w:t>
      </w:r>
      <w:proofErr w:type="spellEnd"/>
    </w:p>
    <w:p w:rsidR="00E94AFB" w:rsidRPr="00962C34" w:rsidRDefault="00E94AFB" w:rsidP="00962C34">
      <w:r w:rsidRPr="00962C34">
        <w:t>Das Theater hat einen großen Stellenwert unter vielen Sozialgruppen. In unserem Vortrag beschäftigen wir uns nämlich mit dem deutschen Theater. Wir möchten etwas Neues darüber berichten, darum werden die Geschichte, einige Folgen und andere relevante Einzelheiten berücksichtigt. Wann ist das nationale deutsche Theater entstanden, das die Gedanken des Volkes zum Ausdruck bringt? Welche Themen waren in Deutschland im 18., 19., 20. Jahrhunderten aktuell? Welchen Einfluss haben die politischen Schwankungen darauf ausgeübt? Auf diese und weitere Fragen wird im Vortrag eingegangen. Wichtig sind außerdem die Beziehungen zwischen verschiedenen Ländern, in unserem Fall - zwischen deutschem und russischem Theater. In unserem Vortrag werden wir alle diese Fragen beantworten, und in die farbenfrohe und manchmal unbeständige Theaterwelt eintauchen.</w:t>
      </w:r>
    </w:p>
    <w:p w:rsidR="00E94AFB" w:rsidRPr="00962C34" w:rsidRDefault="00E94AFB" w:rsidP="00962C34"/>
    <w:p w:rsidR="00E94AFB" w:rsidRPr="00946B2F" w:rsidRDefault="00E94AFB" w:rsidP="00962C34">
      <w:pPr>
        <w:pStyle w:val="a4"/>
        <w:rPr>
          <w:lang w:val="ru-RU" w:eastAsia="ru-RU" w:bidi="ru-RU"/>
        </w:rPr>
      </w:pPr>
      <w:r w:rsidRPr="00946B2F">
        <w:rPr>
          <w:lang w:val="ru-RU" w:eastAsia="ru-RU" w:bidi="ru-RU"/>
        </w:rPr>
        <w:t>Солонина Кристина</w:t>
      </w:r>
    </w:p>
    <w:p w:rsidR="00E94AFB" w:rsidRPr="00946B2F" w:rsidRDefault="00E94AFB" w:rsidP="00962C34">
      <w:pPr>
        <w:pStyle w:val="a4"/>
        <w:rPr>
          <w:lang w:val="ru-RU" w:eastAsia="ru-RU" w:bidi="ru-RU"/>
        </w:rPr>
      </w:pPr>
      <w:proofErr w:type="spellStart"/>
      <w:r w:rsidRPr="00962C34">
        <w:rPr>
          <w:lang w:eastAsia="ru-RU" w:bidi="ru-RU"/>
        </w:rPr>
        <w:t>Autorit</w:t>
      </w:r>
      <w:r w:rsidRPr="00946B2F">
        <w:rPr>
          <w:lang w:val="ru-RU" w:eastAsia="ru-RU" w:bidi="ru-RU"/>
        </w:rPr>
        <w:t>ä</w:t>
      </w:r>
      <w:proofErr w:type="spellEnd"/>
      <w:r w:rsidRPr="00962C34">
        <w:rPr>
          <w:lang w:eastAsia="ru-RU" w:bidi="ru-RU"/>
        </w:rPr>
        <w:t>t</w:t>
      </w:r>
      <w:r w:rsidRPr="00946B2F">
        <w:rPr>
          <w:lang w:val="ru-RU" w:eastAsia="ru-RU" w:bidi="ru-RU"/>
        </w:rPr>
        <w:t xml:space="preserve"> </w:t>
      </w:r>
      <w:r w:rsidRPr="00962C34">
        <w:rPr>
          <w:lang w:eastAsia="ru-RU" w:bidi="ru-RU"/>
        </w:rPr>
        <w:t>in</w:t>
      </w:r>
      <w:r w:rsidRPr="00946B2F">
        <w:rPr>
          <w:lang w:val="ru-RU" w:eastAsia="ru-RU" w:bidi="ru-RU"/>
        </w:rPr>
        <w:t xml:space="preserve"> </w:t>
      </w:r>
      <w:r w:rsidRPr="00962C34">
        <w:rPr>
          <w:lang w:eastAsia="ru-RU" w:bidi="ru-RU"/>
        </w:rPr>
        <w:t>der</w:t>
      </w:r>
      <w:r w:rsidRPr="00946B2F">
        <w:rPr>
          <w:lang w:val="ru-RU" w:eastAsia="ru-RU" w:bidi="ru-RU"/>
        </w:rPr>
        <w:t xml:space="preserve"> </w:t>
      </w:r>
      <w:r w:rsidRPr="00962C34">
        <w:rPr>
          <w:lang w:eastAsia="ru-RU" w:bidi="ru-RU"/>
        </w:rPr>
        <w:t>politischen</w:t>
      </w:r>
      <w:r w:rsidRPr="00946B2F">
        <w:rPr>
          <w:lang w:val="ru-RU" w:eastAsia="ru-RU" w:bidi="ru-RU"/>
        </w:rPr>
        <w:t xml:space="preserve"> </w:t>
      </w:r>
      <w:r w:rsidRPr="00962C34">
        <w:rPr>
          <w:lang w:eastAsia="ru-RU" w:bidi="ru-RU"/>
        </w:rPr>
        <w:t>Kommunikation</w:t>
      </w:r>
      <w:r w:rsidRPr="00946B2F">
        <w:rPr>
          <w:lang w:val="ru-RU" w:eastAsia="ru-RU" w:bidi="ru-RU"/>
        </w:rPr>
        <w:t xml:space="preserve"> / Авторитетность в политической коммуникации</w:t>
      </w:r>
    </w:p>
    <w:p w:rsidR="00E94AFB" w:rsidRPr="00962C34" w:rsidRDefault="00E94AFB" w:rsidP="00962C34">
      <w:r w:rsidRPr="00962C34">
        <w:lastRenderedPageBreak/>
        <w:t>Der Beitrag wendet sich der Frage zu, wie das Phänomen von Autorität in der politischen Kommunikation zum Vorschein kommt. Unter Autorität wird eine Form von Einfluss oder Macht verstanden, die auf Anerkennung des Ansehens, der Werte oder Funktionen einer Person beruht. Das Ziel der Untersuchung ist es, sprachliche Mittel aufzudecken, die die Rede der politischen Akteure prägen, zu ihrer überzeugenden Wirkung beitragen und ihre Autorität begründen.</w:t>
      </w:r>
    </w:p>
    <w:p w:rsidR="00E94AFB" w:rsidRPr="00962C34" w:rsidRDefault="00E94AFB" w:rsidP="00962C34">
      <w:pPr>
        <w:rPr>
          <w:lang w:eastAsia="ru-RU" w:bidi="ru-RU"/>
        </w:rPr>
      </w:pPr>
    </w:p>
    <w:p w:rsidR="00E94AFB" w:rsidRPr="00962C34" w:rsidRDefault="00E94AFB" w:rsidP="00962C34">
      <w:pPr>
        <w:pStyle w:val="a4"/>
        <w:rPr>
          <w:lang w:eastAsia="ru-RU"/>
        </w:rPr>
      </w:pPr>
      <w:proofErr w:type="spellStart"/>
      <w:r w:rsidRPr="00962C34">
        <w:rPr>
          <w:lang w:eastAsia="ru-RU"/>
        </w:rPr>
        <w:t>Шишова</w:t>
      </w:r>
      <w:proofErr w:type="spellEnd"/>
      <w:r w:rsidRPr="00962C34">
        <w:rPr>
          <w:lang w:eastAsia="ru-RU"/>
        </w:rPr>
        <w:t xml:space="preserve"> </w:t>
      </w:r>
      <w:proofErr w:type="spellStart"/>
      <w:r w:rsidRPr="00962C34">
        <w:rPr>
          <w:lang w:eastAsia="ru-RU"/>
        </w:rPr>
        <w:t>Екатерина</w:t>
      </w:r>
      <w:proofErr w:type="spellEnd"/>
    </w:p>
    <w:p w:rsidR="00E94AFB" w:rsidRPr="00962C34" w:rsidRDefault="00E94AFB" w:rsidP="00962C34">
      <w:pPr>
        <w:pStyle w:val="a4"/>
        <w:rPr>
          <w:lang w:eastAsia="ru-RU"/>
        </w:rPr>
      </w:pPr>
      <w:r w:rsidRPr="00962C34">
        <w:rPr>
          <w:lang w:eastAsia="ru-RU"/>
        </w:rPr>
        <w:t>Ähnlichkeiten und Unterschiede im Aufbau der Wörterbuchartikel von deutschen Bedeutungswörterbüchern des 18. – 21. Jahrhunderts</w:t>
      </w:r>
      <w:r w:rsidRPr="00946B2F">
        <w:rPr>
          <w:lang w:val="ru-RU" w:eastAsia="ru-RU"/>
        </w:rPr>
        <w:t xml:space="preserve"> (</w:t>
      </w:r>
      <w:r w:rsidRPr="00962C34">
        <w:rPr>
          <w:lang w:eastAsia="ru-RU"/>
        </w:rPr>
        <w:t>am</w:t>
      </w:r>
      <w:r w:rsidRPr="00946B2F">
        <w:rPr>
          <w:lang w:val="ru-RU" w:eastAsia="ru-RU"/>
        </w:rPr>
        <w:t xml:space="preserve"> </w:t>
      </w:r>
      <w:r w:rsidRPr="00962C34">
        <w:rPr>
          <w:lang w:eastAsia="ru-RU"/>
        </w:rPr>
        <w:t>Beispiel</w:t>
      </w:r>
      <w:r w:rsidRPr="00946B2F">
        <w:rPr>
          <w:lang w:val="ru-RU" w:eastAsia="ru-RU"/>
        </w:rPr>
        <w:t xml:space="preserve"> </w:t>
      </w:r>
      <w:r w:rsidRPr="00962C34">
        <w:rPr>
          <w:lang w:eastAsia="ru-RU"/>
        </w:rPr>
        <w:t>des</w:t>
      </w:r>
      <w:r w:rsidRPr="00946B2F">
        <w:rPr>
          <w:lang w:val="ru-RU" w:eastAsia="ru-RU"/>
        </w:rPr>
        <w:t xml:space="preserve"> </w:t>
      </w:r>
      <w:r w:rsidRPr="00962C34">
        <w:rPr>
          <w:lang w:eastAsia="ru-RU"/>
        </w:rPr>
        <w:t>Wortes</w:t>
      </w:r>
      <w:r w:rsidRPr="00946B2F">
        <w:rPr>
          <w:lang w:val="ru-RU" w:eastAsia="ru-RU"/>
        </w:rPr>
        <w:t xml:space="preserve"> </w:t>
      </w:r>
      <w:r w:rsidRPr="00962C34">
        <w:rPr>
          <w:i/>
          <w:lang w:eastAsia="ru-RU"/>
        </w:rPr>
        <w:t>Ast</w:t>
      </w:r>
      <w:r w:rsidRPr="00946B2F">
        <w:rPr>
          <w:lang w:val="ru-RU" w:eastAsia="ru-RU"/>
        </w:rPr>
        <w:t xml:space="preserve">) / Сходства и различия в структуре словарных статей немецких толковых словарей </w:t>
      </w:r>
      <w:r w:rsidRPr="00962C34">
        <w:rPr>
          <w:lang w:eastAsia="ru-RU"/>
        </w:rPr>
        <w:t>XVIII</w:t>
      </w:r>
      <w:r w:rsidRPr="00946B2F">
        <w:rPr>
          <w:lang w:val="ru-RU" w:eastAsia="ru-RU"/>
        </w:rPr>
        <w:t xml:space="preserve"> – </w:t>
      </w:r>
      <w:r w:rsidRPr="00962C34">
        <w:rPr>
          <w:lang w:eastAsia="ru-RU"/>
        </w:rPr>
        <w:t>XXI</w:t>
      </w:r>
      <w:r w:rsidRPr="00946B2F">
        <w:rPr>
          <w:lang w:val="ru-RU" w:eastAsia="ru-RU"/>
        </w:rPr>
        <w:t xml:space="preserve"> вв. </w:t>
      </w:r>
      <w:r w:rsidRPr="00962C34">
        <w:rPr>
          <w:lang w:eastAsia="ru-RU"/>
        </w:rPr>
        <w:t>(</w:t>
      </w:r>
      <w:proofErr w:type="spellStart"/>
      <w:r w:rsidRPr="00962C34">
        <w:rPr>
          <w:lang w:eastAsia="ru-RU"/>
        </w:rPr>
        <w:t>на</w:t>
      </w:r>
      <w:proofErr w:type="spellEnd"/>
      <w:r w:rsidRPr="00962C34">
        <w:rPr>
          <w:lang w:eastAsia="ru-RU"/>
        </w:rPr>
        <w:t xml:space="preserve"> </w:t>
      </w:r>
      <w:proofErr w:type="spellStart"/>
      <w:r w:rsidRPr="00962C34">
        <w:rPr>
          <w:lang w:eastAsia="ru-RU"/>
        </w:rPr>
        <w:t>примере</w:t>
      </w:r>
      <w:proofErr w:type="spellEnd"/>
      <w:r w:rsidRPr="00962C34">
        <w:rPr>
          <w:lang w:eastAsia="ru-RU"/>
        </w:rPr>
        <w:t xml:space="preserve"> </w:t>
      </w:r>
      <w:proofErr w:type="spellStart"/>
      <w:r w:rsidRPr="00962C34">
        <w:rPr>
          <w:lang w:eastAsia="ru-RU"/>
        </w:rPr>
        <w:t>слова</w:t>
      </w:r>
      <w:proofErr w:type="spellEnd"/>
      <w:r w:rsidRPr="00962C34">
        <w:rPr>
          <w:lang w:eastAsia="ru-RU"/>
        </w:rPr>
        <w:t xml:space="preserve"> </w:t>
      </w:r>
      <w:r w:rsidRPr="00962C34">
        <w:rPr>
          <w:i/>
          <w:lang w:eastAsia="ru-RU"/>
        </w:rPr>
        <w:t>Ast</w:t>
      </w:r>
      <w:r w:rsidRPr="00962C34">
        <w:rPr>
          <w:lang w:eastAsia="ru-RU"/>
        </w:rPr>
        <w:t>)</w:t>
      </w:r>
    </w:p>
    <w:p w:rsidR="00E94AFB" w:rsidRPr="00962C34" w:rsidRDefault="00E94AFB" w:rsidP="00962C34">
      <w:pPr>
        <w:rPr>
          <w:lang w:eastAsia="ru-RU"/>
        </w:rPr>
      </w:pPr>
      <w:r w:rsidRPr="00962C34">
        <w:rPr>
          <w:lang w:eastAsia="ru-RU"/>
        </w:rPr>
        <w:t xml:space="preserve">Es ist unmöglich, sich das Leben der Linguisten ohne Wörterbücher vorzustellen, weil sie ständig Wörterbücher gebrauchen (Bedeutungswörterbücher, etymologische Wörterbücher, Aussprachewörterbücher usw.). Deswegen müssen sich Linguisten im Aufbau der Wörterbuchartikel gut auskennen. </w:t>
      </w:r>
    </w:p>
    <w:p w:rsidR="00E94AFB" w:rsidRDefault="00E94AFB" w:rsidP="00962C34">
      <w:pPr>
        <w:rPr>
          <w:lang w:eastAsia="ru-RU"/>
        </w:rPr>
      </w:pPr>
      <w:r w:rsidRPr="00962C34">
        <w:rPr>
          <w:lang w:eastAsia="ru-RU"/>
        </w:rPr>
        <w:t xml:space="preserve">Der Vortag enthält Informationen über die jeweiligen Wörterbuchtypen. Außerdem wird der Aufbau der Wörterbuchartikel von deutschen Bedeutungswörterbüchern des 18. – 21. Jahrhunderts betrachtet, nämlich «Grammatisch-kritisches Wörterbuch der Hochdeutschen Mundart» von Adelung, «Deutsches Wörterbuch» von Jacob Grimm und Wilhelm Grimm und «Das digitale Wörterbuch der deutschen Sprache». Es werden ferner Ähnlichkeiten und Unterschiede im Aufbau der Wörterbuchartikel festgestellt. </w:t>
      </w:r>
      <w:bookmarkStart w:id="1" w:name="_GoBack"/>
      <w:bookmarkEnd w:id="1"/>
    </w:p>
    <w:p w:rsidR="00946B2F" w:rsidRDefault="00946B2F" w:rsidP="00962C34">
      <w:pPr>
        <w:rPr>
          <w:lang w:eastAsia="ru-RU"/>
        </w:rPr>
      </w:pPr>
    </w:p>
    <w:p w:rsidR="00946B2F" w:rsidRDefault="00946B2F" w:rsidP="00946B2F">
      <w:pPr>
        <w:rPr>
          <w:b/>
          <w:lang w:val="en-US" w:eastAsia="ru-RU"/>
        </w:rPr>
      </w:pPr>
      <w:r>
        <w:rPr>
          <w:b/>
          <w:lang w:val="ru-RU" w:eastAsia="ru-RU"/>
        </w:rPr>
        <w:t xml:space="preserve">Сидорова Виктория, </w:t>
      </w:r>
      <w:proofErr w:type="spellStart"/>
      <w:r>
        <w:rPr>
          <w:b/>
          <w:lang w:val="ru-RU" w:eastAsia="ru-RU"/>
        </w:rPr>
        <w:t>Лизура</w:t>
      </w:r>
      <w:proofErr w:type="spellEnd"/>
      <w:r>
        <w:rPr>
          <w:b/>
          <w:lang w:val="ru-RU" w:eastAsia="ru-RU"/>
        </w:rPr>
        <w:t xml:space="preserve"> </w:t>
      </w:r>
      <w:proofErr w:type="spellStart"/>
      <w:r>
        <w:rPr>
          <w:b/>
          <w:lang w:val="ru-RU" w:eastAsia="ru-RU"/>
        </w:rPr>
        <w:t>Дарина</w:t>
      </w:r>
      <w:proofErr w:type="spellEnd"/>
      <w:r>
        <w:rPr>
          <w:b/>
          <w:lang w:val="ru-RU" w:eastAsia="ru-RU"/>
        </w:rPr>
        <w:t xml:space="preserve">, </w:t>
      </w:r>
      <w:proofErr w:type="spellStart"/>
      <w:r>
        <w:rPr>
          <w:b/>
          <w:lang w:val="ru-RU" w:eastAsia="ru-RU"/>
        </w:rPr>
        <w:t>Каяткина</w:t>
      </w:r>
      <w:proofErr w:type="spellEnd"/>
      <w:r>
        <w:rPr>
          <w:b/>
          <w:lang w:val="ru-RU" w:eastAsia="ru-RU"/>
        </w:rPr>
        <w:t xml:space="preserve"> Мария</w:t>
      </w:r>
    </w:p>
    <w:p w:rsidR="00977A72" w:rsidRPr="00977A72" w:rsidRDefault="00977A72" w:rsidP="00946B2F">
      <w:pPr>
        <w:rPr>
          <w:b/>
          <w:lang w:val="en-US" w:eastAsia="ru-RU"/>
        </w:rPr>
      </w:pPr>
      <w:r>
        <w:rPr>
          <w:b/>
          <w:lang w:val="en-US" w:eastAsia="ru-RU"/>
        </w:rPr>
        <w:t xml:space="preserve">Alexander von Humboldt und </w:t>
      </w:r>
      <w:proofErr w:type="spellStart"/>
      <w:r>
        <w:rPr>
          <w:b/>
          <w:lang w:val="en-US" w:eastAsia="ru-RU"/>
        </w:rPr>
        <w:t>Russland</w:t>
      </w:r>
      <w:proofErr w:type="spellEnd"/>
    </w:p>
    <w:p w:rsidR="00946B2F" w:rsidRPr="00977A72" w:rsidRDefault="00977A72" w:rsidP="00977A72">
      <w:pPr>
        <w:rPr>
          <w:lang w:eastAsia="ru-RU"/>
        </w:rPr>
      </w:pPr>
      <w:r w:rsidRPr="00977A72">
        <w:rPr>
          <w:lang w:eastAsia="ru-RU"/>
        </w:rPr>
        <w:t xml:space="preserve">Wir wollen </w:t>
      </w:r>
      <w:proofErr w:type="spellStart"/>
      <w:r w:rsidRPr="00977A72">
        <w:rPr>
          <w:lang w:eastAsia="ru-RU"/>
        </w:rPr>
        <w:t>uber</w:t>
      </w:r>
      <w:proofErr w:type="spellEnd"/>
      <w:r w:rsidRPr="00977A72">
        <w:rPr>
          <w:lang w:eastAsia="ru-RU"/>
        </w:rPr>
        <w:t xml:space="preserve"> Humboldts Reise nach Russland erzählen. Wir werden über die</w:t>
      </w:r>
      <w:r>
        <w:rPr>
          <w:lang w:eastAsia="ru-RU"/>
        </w:rPr>
        <w:t xml:space="preserve"> </w:t>
      </w:r>
      <w:r w:rsidRPr="00977A72">
        <w:rPr>
          <w:lang w:eastAsia="ru-RU"/>
        </w:rPr>
        <w:t>Ziele der Reise und seine Ergebnisse sprech</w:t>
      </w:r>
      <w:r>
        <w:rPr>
          <w:lang w:eastAsia="ru-RU"/>
        </w:rPr>
        <w:t xml:space="preserve">en. Wir werden euch auch sagen, </w:t>
      </w:r>
      <w:r w:rsidRPr="00977A72">
        <w:rPr>
          <w:lang w:eastAsia="ru-RU"/>
        </w:rPr>
        <w:t xml:space="preserve">welche Städte in Russland </w:t>
      </w:r>
      <w:proofErr w:type="spellStart"/>
      <w:r w:rsidRPr="00977A72">
        <w:rPr>
          <w:lang w:eastAsia="ru-RU"/>
        </w:rPr>
        <w:t>Humboldat</w:t>
      </w:r>
      <w:proofErr w:type="spellEnd"/>
      <w:r w:rsidRPr="00977A72">
        <w:rPr>
          <w:lang w:eastAsia="ru-RU"/>
        </w:rPr>
        <w:t xml:space="preserve"> besucht hat und was er in jeder Stadt</w:t>
      </w:r>
      <w:r>
        <w:rPr>
          <w:lang w:eastAsia="ru-RU"/>
        </w:rPr>
        <w:t xml:space="preserve"> </w:t>
      </w:r>
      <w:r w:rsidRPr="00977A72">
        <w:rPr>
          <w:lang w:eastAsia="ru-RU"/>
        </w:rPr>
        <w:t>erforscht hat. Und welcher der Russischen Kaiser damals regierte als Humboldt</w:t>
      </w:r>
      <w:r>
        <w:rPr>
          <w:lang w:eastAsia="ru-RU"/>
        </w:rPr>
        <w:t xml:space="preserve"> </w:t>
      </w:r>
      <w:r w:rsidRPr="00977A72">
        <w:rPr>
          <w:lang w:eastAsia="ru-RU"/>
        </w:rPr>
        <w:lastRenderedPageBreak/>
        <w:t>nach Russland reiste. Wir werden auch einige interessante Fakten aus dieser Reise</w:t>
      </w:r>
      <w:r>
        <w:rPr>
          <w:lang w:eastAsia="ru-RU"/>
        </w:rPr>
        <w:t xml:space="preserve"> </w:t>
      </w:r>
      <w:r w:rsidRPr="00977A72">
        <w:rPr>
          <w:lang w:eastAsia="ru-RU"/>
        </w:rPr>
        <w:t>erzählen. Wir werden euch sagen wer ging mit Humboldt auf diese Reise.</w:t>
      </w:r>
    </w:p>
    <w:p w:rsidR="00977A72" w:rsidRPr="00977A72" w:rsidRDefault="00977A72" w:rsidP="00946B2F">
      <w:pPr>
        <w:rPr>
          <w:b/>
          <w:lang w:eastAsia="ru-RU"/>
        </w:rPr>
      </w:pPr>
    </w:p>
    <w:p w:rsidR="004B70D9" w:rsidRPr="004B70D9" w:rsidRDefault="004B70D9" w:rsidP="004B70D9">
      <w:pPr>
        <w:rPr>
          <w:b/>
          <w:lang w:val="ru-RU" w:eastAsia="ru-RU"/>
        </w:rPr>
      </w:pPr>
      <w:proofErr w:type="spellStart"/>
      <w:r w:rsidRPr="004B70D9">
        <w:rPr>
          <w:b/>
          <w:lang w:val="ru-RU" w:eastAsia="ru-RU"/>
        </w:rPr>
        <w:t>Доева</w:t>
      </w:r>
      <w:proofErr w:type="spellEnd"/>
      <w:r w:rsidRPr="004B70D9">
        <w:rPr>
          <w:b/>
          <w:lang w:val="ru-RU" w:eastAsia="ru-RU"/>
        </w:rPr>
        <w:t xml:space="preserve"> Мария, Степанова Анна, </w:t>
      </w:r>
      <w:proofErr w:type="spellStart"/>
      <w:r w:rsidRPr="004B70D9">
        <w:rPr>
          <w:b/>
          <w:lang w:val="ru-RU" w:eastAsia="ru-RU"/>
        </w:rPr>
        <w:t>Мусатова</w:t>
      </w:r>
      <w:proofErr w:type="spellEnd"/>
      <w:r w:rsidRPr="004B70D9">
        <w:rPr>
          <w:b/>
          <w:lang w:val="ru-RU" w:eastAsia="ru-RU"/>
        </w:rPr>
        <w:t xml:space="preserve"> Елена </w:t>
      </w:r>
    </w:p>
    <w:p w:rsidR="004B70D9" w:rsidRPr="004B70D9" w:rsidRDefault="004B70D9" w:rsidP="004B70D9">
      <w:pPr>
        <w:rPr>
          <w:b/>
          <w:lang w:eastAsia="ru-RU"/>
        </w:rPr>
      </w:pPr>
      <w:r w:rsidRPr="004B70D9">
        <w:rPr>
          <w:b/>
          <w:lang w:eastAsia="ru-RU"/>
        </w:rPr>
        <w:t>Reisen von Alexander von Humboldt</w:t>
      </w:r>
    </w:p>
    <w:p w:rsidR="00946B2F" w:rsidRPr="00946B2F" w:rsidRDefault="00946B2F" w:rsidP="00946B2F">
      <w:pPr>
        <w:rPr>
          <w:lang w:eastAsia="ru-RU"/>
        </w:rPr>
      </w:pPr>
      <w:r w:rsidRPr="00946B2F">
        <w:rPr>
          <w:lang w:eastAsia="ru-RU"/>
        </w:rPr>
        <w:t>Alexander von Humboldt war ein deutscher Naturforscher und Entdecker. Er reiste nach Amerika und Asien und erforschte dort Länder, Tiere und Pflanzen. Er wurde sogar als "zweiter Kolumbus" bezeichnet, weil er Amerika wissenschaftlich entdeckte und erforschte.</w:t>
      </w:r>
    </w:p>
    <w:p w:rsidR="00946B2F" w:rsidRPr="00946B2F" w:rsidRDefault="00946B2F" w:rsidP="00946B2F">
      <w:pPr>
        <w:rPr>
          <w:lang w:eastAsia="ru-RU"/>
        </w:rPr>
      </w:pPr>
      <w:r w:rsidRPr="00946B2F">
        <w:rPr>
          <w:lang w:eastAsia="ru-RU"/>
        </w:rPr>
        <w:t>Humboldts Studien helfen, die europäische Meinung über Lateinamerika zu verbessern und geben den spanischen Kolonien ein neues Selbstvertrauen.</w:t>
      </w:r>
    </w:p>
    <w:p w:rsidR="00946B2F" w:rsidRDefault="00946B2F" w:rsidP="00946B2F">
      <w:pPr>
        <w:rPr>
          <w:b/>
          <w:lang w:eastAsia="ru-RU"/>
        </w:rPr>
      </w:pPr>
    </w:p>
    <w:p w:rsidR="002C3041" w:rsidRPr="002C3041" w:rsidRDefault="002C3041" w:rsidP="00946B2F">
      <w:pPr>
        <w:rPr>
          <w:b/>
          <w:lang w:eastAsia="ru-RU"/>
        </w:rPr>
      </w:pPr>
      <w:r>
        <w:rPr>
          <w:b/>
          <w:lang w:val="ru-RU" w:eastAsia="ru-RU"/>
        </w:rPr>
        <w:t>Зелинская</w:t>
      </w:r>
      <w:r w:rsidRPr="002C3041">
        <w:rPr>
          <w:b/>
          <w:lang w:eastAsia="ru-RU"/>
        </w:rPr>
        <w:t xml:space="preserve"> </w:t>
      </w:r>
      <w:r>
        <w:rPr>
          <w:b/>
          <w:lang w:val="ru-RU" w:eastAsia="ru-RU"/>
        </w:rPr>
        <w:t>Вера</w:t>
      </w:r>
    </w:p>
    <w:p w:rsidR="002C3041" w:rsidRPr="002C3041" w:rsidRDefault="002C3041" w:rsidP="00946B2F">
      <w:pPr>
        <w:rPr>
          <w:b/>
          <w:lang w:eastAsia="ru-RU"/>
        </w:rPr>
      </w:pPr>
      <w:r w:rsidRPr="002C3041">
        <w:rPr>
          <w:b/>
          <w:lang w:eastAsia="ru-RU"/>
        </w:rPr>
        <w:t>Alexander von Humboldt in Russland</w:t>
      </w:r>
    </w:p>
    <w:p w:rsidR="002C3041" w:rsidRPr="002C3041" w:rsidRDefault="002C3041" w:rsidP="00946B2F">
      <w:pPr>
        <w:rPr>
          <w:lang w:eastAsia="ru-RU"/>
        </w:rPr>
      </w:pPr>
      <w:r w:rsidRPr="002C3041">
        <w:rPr>
          <w:lang w:eastAsia="ru-RU"/>
        </w:rPr>
        <w:t xml:space="preserve">Dieser Vortag ist  dem Thema "Alexander von Humboldt in Russland" gewidmet. Der Autor legt großen Wert auf die historischen Fakten, die mit dieser Reise verbunden sind und die für die Studenten, die Deutsch und Geschichte </w:t>
      </w:r>
      <w:proofErr w:type="spellStart"/>
      <w:r w:rsidRPr="002C3041">
        <w:rPr>
          <w:lang w:eastAsia="ru-RU"/>
        </w:rPr>
        <w:t>Geutschlands</w:t>
      </w:r>
      <w:proofErr w:type="spellEnd"/>
      <w:r w:rsidRPr="002C3041">
        <w:rPr>
          <w:lang w:eastAsia="ru-RU"/>
        </w:rPr>
        <w:t xml:space="preserve"> lernen besonders interessant werden. In dem Vortrag wird auch über den Einfluss Humboldts auf Russland und über seine Eindrücke erzählt. </w:t>
      </w:r>
      <w:r w:rsidRPr="002C3041">
        <w:rPr>
          <w:lang w:eastAsia="ru-RU"/>
        </w:rPr>
        <w:br/>
        <w:t>Der Vortrag lässt sich mit einer Präsentation und einer Karte mit der Route von Russlandreise ergänzen.</w:t>
      </w:r>
    </w:p>
    <w:sectPr w:rsidR="002C3041" w:rsidRPr="002C3041" w:rsidSect="007B315D">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7A790B"/>
    <w:rsid w:val="00091291"/>
    <w:rsid w:val="000E5457"/>
    <w:rsid w:val="002B48E6"/>
    <w:rsid w:val="002C3041"/>
    <w:rsid w:val="004B70D9"/>
    <w:rsid w:val="007A790B"/>
    <w:rsid w:val="007B315D"/>
    <w:rsid w:val="00946B2F"/>
    <w:rsid w:val="00962C34"/>
    <w:rsid w:val="00977A72"/>
    <w:rsid w:val="00AA587C"/>
    <w:rsid w:val="00E94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34"/>
    <w:pPr>
      <w:spacing w:line="360" w:lineRule="auto"/>
      <w:ind w:firstLine="709"/>
      <w:jc w:val="both"/>
    </w:pPr>
    <w:rPr>
      <w:rFonts w:ascii="Times New Roman" w:hAnsi="Times New Roman" w:cs="Times New Roman"/>
      <w:sz w:val="28"/>
      <w:szCs w:val="28"/>
      <w:lang w:val="de-D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A587C"/>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a4">
    <w:name w:val="Title"/>
    <w:basedOn w:val="a"/>
    <w:next w:val="a"/>
    <w:link w:val="a5"/>
    <w:uiPriority w:val="10"/>
    <w:qFormat/>
    <w:rsid w:val="00962C34"/>
    <w:pPr>
      <w:ind w:firstLine="0"/>
    </w:pPr>
    <w:rPr>
      <w:b/>
      <w:bCs/>
    </w:rPr>
  </w:style>
  <w:style w:type="character" w:customStyle="1" w:styleId="a5">
    <w:name w:val="Название Знак"/>
    <w:basedOn w:val="a0"/>
    <w:link w:val="a4"/>
    <w:uiPriority w:val="10"/>
    <w:rsid w:val="00962C34"/>
    <w:rPr>
      <w:rFonts w:ascii="Times New Roman" w:hAnsi="Times New Roman" w:cs="Times New Roman"/>
      <w:b/>
      <w:bCs/>
      <w:sz w:val="28"/>
      <w:szCs w:val="28"/>
      <w:lang w:val="de-DE"/>
    </w:rPr>
  </w:style>
</w:styles>
</file>

<file path=word/webSettings.xml><?xml version="1.0" encoding="utf-8"?>
<w:webSettings xmlns:r="http://schemas.openxmlformats.org/officeDocument/2006/relationships" xmlns:w="http://schemas.openxmlformats.org/wordprocessingml/2006/main">
  <w:divs>
    <w:div w:id="94133777">
      <w:bodyDiv w:val="1"/>
      <w:marLeft w:val="0"/>
      <w:marRight w:val="0"/>
      <w:marTop w:val="0"/>
      <w:marBottom w:val="0"/>
      <w:divBdr>
        <w:top w:val="none" w:sz="0" w:space="0" w:color="auto"/>
        <w:left w:val="none" w:sz="0" w:space="0" w:color="auto"/>
        <w:bottom w:val="none" w:sz="0" w:space="0" w:color="auto"/>
        <w:right w:val="none" w:sz="0" w:space="0" w:color="auto"/>
      </w:divBdr>
    </w:div>
    <w:div w:id="337275449">
      <w:bodyDiv w:val="1"/>
      <w:marLeft w:val="0"/>
      <w:marRight w:val="0"/>
      <w:marTop w:val="0"/>
      <w:marBottom w:val="0"/>
      <w:divBdr>
        <w:top w:val="none" w:sz="0" w:space="0" w:color="auto"/>
        <w:left w:val="none" w:sz="0" w:space="0" w:color="auto"/>
        <w:bottom w:val="none" w:sz="0" w:space="0" w:color="auto"/>
        <w:right w:val="none" w:sz="0" w:space="0" w:color="auto"/>
      </w:divBdr>
    </w:div>
    <w:div w:id="489179582">
      <w:bodyDiv w:val="1"/>
      <w:marLeft w:val="0"/>
      <w:marRight w:val="0"/>
      <w:marTop w:val="0"/>
      <w:marBottom w:val="0"/>
      <w:divBdr>
        <w:top w:val="none" w:sz="0" w:space="0" w:color="auto"/>
        <w:left w:val="none" w:sz="0" w:space="0" w:color="auto"/>
        <w:bottom w:val="none" w:sz="0" w:space="0" w:color="auto"/>
        <w:right w:val="none" w:sz="0" w:space="0" w:color="auto"/>
      </w:divBdr>
    </w:div>
    <w:div w:id="805396494">
      <w:bodyDiv w:val="1"/>
      <w:marLeft w:val="0"/>
      <w:marRight w:val="0"/>
      <w:marTop w:val="0"/>
      <w:marBottom w:val="0"/>
      <w:divBdr>
        <w:top w:val="none" w:sz="0" w:space="0" w:color="auto"/>
        <w:left w:val="none" w:sz="0" w:space="0" w:color="auto"/>
        <w:bottom w:val="none" w:sz="0" w:space="0" w:color="auto"/>
        <w:right w:val="none" w:sz="0" w:space="0" w:color="auto"/>
      </w:divBdr>
    </w:div>
    <w:div w:id="14845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2213</Words>
  <Characters>12619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 Sirotina</dc:creator>
  <cp:keywords/>
  <dc:description/>
  <cp:lastModifiedBy>Valued eMachines Customer</cp:lastModifiedBy>
  <cp:revision>6</cp:revision>
  <dcterms:created xsi:type="dcterms:W3CDTF">2019-10-06T11:59:00Z</dcterms:created>
  <dcterms:modified xsi:type="dcterms:W3CDTF">2019-10-09T19:06:00Z</dcterms:modified>
</cp:coreProperties>
</file>