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31" w:rsidRDefault="00ED6B31">
      <w:pPr>
        <w:jc w:val="center"/>
        <w:rPr>
          <w:b/>
          <w:spacing w:val="84"/>
          <w:sz w:val="32"/>
        </w:rPr>
      </w:pPr>
      <w:r>
        <w:rPr>
          <w:b/>
          <w:spacing w:val="84"/>
          <w:sz w:val="32"/>
        </w:rPr>
        <w:t>УСТАВ</w:t>
      </w:r>
    </w:p>
    <w:p w:rsidR="00ED6B31" w:rsidRDefault="00ED6B31">
      <w:pPr>
        <w:jc w:val="center"/>
        <w:rPr>
          <w:b/>
          <w:spacing w:val="6"/>
          <w:sz w:val="28"/>
        </w:rPr>
      </w:pPr>
      <w:r>
        <w:rPr>
          <w:b/>
          <w:spacing w:val="6"/>
          <w:sz w:val="28"/>
        </w:rPr>
        <w:t>Региональной Общественной Организации</w:t>
      </w:r>
    </w:p>
    <w:p w:rsidR="00ED6B31" w:rsidRDefault="00486DE7">
      <w:pPr>
        <w:jc w:val="center"/>
        <w:rPr>
          <w:b/>
          <w:sz w:val="28"/>
        </w:rPr>
      </w:pPr>
      <w:r>
        <w:rPr>
          <w:b/>
          <w:spacing w:val="6"/>
          <w:sz w:val="28"/>
        </w:rPr>
        <w:t xml:space="preserve">«Ассоциация </w:t>
      </w:r>
      <w:r w:rsidR="00ED6B31">
        <w:rPr>
          <w:b/>
          <w:spacing w:val="6"/>
          <w:sz w:val="28"/>
        </w:rPr>
        <w:t>выпускников Московского государственного лингвистического университета</w:t>
      </w:r>
      <w:r>
        <w:rPr>
          <w:b/>
          <w:spacing w:val="6"/>
          <w:sz w:val="28"/>
        </w:rPr>
        <w:t>»</w:t>
      </w:r>
    </w:p>
    <w:p w:rsidR="00ED6B31" w:rsidRDefault="00ED6B31">
      <w:pPr>
        <w:rPr>
          <w:sz w:val="16"/>
        </w:rPr>
      </w:pPr>
    </w:p>
    <w:p w:rsidR="00ED6B31" w:rsidRDefault="00ED6B31">
      <w:pPr>
        <w:rPr>
          <w:sz w:val="16"/>
        </w:rPr>
      </w:pPr>
    </w:p>
    <w:p w:rsidR="00ED6B31" w:rsidRDefault="00ED6B31">
      <w:pPr>
        <w:pBdr>
          <w:top w:val="single" w:sz="12" w:space="1" w:color="auto"/>
        </w:pBdr>
        <w:rPr>
          <w:sz w:val="16"/>
        </w:rPr>
      </w:pPr>
    </w:p>
    <w:p w:rsidR="00ED6B31" w:rsidRDefault="00ED6B31">
      <w:pPr>
        <w:pBdr>
          <w:top w:val="single" w:sz="12" w:space="1" w:color="auto"/>
        </w:pBdr>
        <w:rPr>
          <w:sz w:val="16"/>
        </w:rPr>
        <w:sectPr w:rsidR="00ED6B31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7" w:h="16840" w:code="9"/>
          <w:pgMar w:top="680" w:right="510" w:bottom="567" w:left="851" w:header="680" w:footer="680" w:gutter="0"/>
          <w:cols w:space="523"/>
        </w:sectPr>
      </w:pP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b/>
          <w:sz w:val="18"/>
        </w:rPr>
      </w:pPr>
      <w:r>
        <w:rPr>
          <w:b/>
          <w:sz w:val="18"/>
        </w:rPr>
        <w:t>1. ОБЩИЕ ПОЛОЖЕНИЯ</w:t>
      </w: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ind w:firstLine="720"/>
        <w:jc w:val="both"/>
        <w:rPr>
          <w:sz w:val="18"/>
        </w:rPr>
      </w:pPr>
      <w:r>
        <w:rPr>
          <w:sz w:val="18"/>
        </w:rPr>
        <w:t>Настоящий Устав регламе</w:t>
      </w:r>
      <w:r>
        <w:rPr>
          <w:sz w:val="18"/>
        </w:rPr>
        <w:t>н</w:t>
      </w:r>
      <w:r>
        <w:rPr>
          <w:sz w:val="18"/>
        </w:rPr>
        <w:t>тирует порядок создания и деятельн</w:t>
      </w:r>
      <w:r>
        <w:rPr>
          <w:sz w:val="18"/>
        </w:rPr>
        <w:t>о</w:t>
      </w:r>
      <w:r>
        <w:rPr>
          <w:sz w:val="18"/>
        </w:rPr>
        <w:t>сти Общественного объединения в форме Общественной организации в соответствии с Федеральным законом</w:t>
      </w:r>
      <w:proofErr w:type="gramStart"/>
      <w:r>
        <w:rPr>
          <w:sz w:val="18"/>
        </w:rPr>
        <w:t xml:space="preserve"> </w:t>
      </w:r>
      <w:r>
        <w:rPr>
          <w:sz w:val="18"/>
        </w:rPr>
        <w:sym w:font="Times New Roman" w:char="0022"/>
      </w:r>
      <w:r>
        <w:rPr>
          <w:sz w:val="18"/>
        </w:rPr>
        <w:t>О</w:t>
      </w:r>
      <w:proofErr w:type="gramEnd"/>
      <w:r>
        <w:rPr>
          <w:sz w:val="18"/>
        </w:rPr>
        <w:t>б общественных объединениях" от 14 апреля 1995 г., Гражданским коде</w:t>
      </w:r>
      <w:r>
        <w:rPr>
          <w:sz w:val="18"/>
        </w:rPr>
        <w:t>к</w:t>
      </w:r>
      <w:r>
        <w:rPr>
          <w:sz w:val="18"/>
        </w:rPr>
        <w:t>сом РФ, действующим законодательс</w:t>
      </w:r>
      <w:r>
        <w:rPr>
          <w:sz w:val="18"/>
        </w:rPr>
        <w:t>т</w:t>
      </w:r>
      <w:r>
        <w:rPr>
          <w:sz w:val="18"/>
        </w:rPr>
        <w:t>вом Российской Федерации.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 xml:space="preserve">1.1 </w:t>
      </w:r>
      <w:r>
        <w:rPr>
          <w:b/>
          <w:sz w:val="18"/>
        </w:rPr>
        <w:t xml:space="preserve">Региональная Общественная организация </w:t>
      </w:r>
      <w:r w:rsidR="00486DE7">
        <w:rPr>
          <w:b/>
          <w:sz w:val="18"/>
        </w:rPr>
        <w:t xml:space="preserve">«Ассоциация </w:t>
      </w:r>
      <w:r>
        <w:rPr>
          <w:b/>
          <w:sz w:val="18"/>
        </w:rPr>
        <w:t>выпус</w:t>
      </w:r>
      <w:r>
        <w:rPr>
          <w:b/>
          <w:sz w:val="18"/>
        </w:rPr>
        <w:t>к</w:t>
      </w:r>
      <w:r>
        <w:rPr>
          <w:b/>
          <w:sz w:val="18"/>
        </w:rPr>
        <w:t>ников Московского государственн</w:t>
      </w:r>
      <w:r>
        <w:rPr>
          <w:b/>
          <w:sz w:val="18"/>
        </w:rPr>
        <w:t>о</w:t>
      </w:r>
      <w:r>
        <w:rPr>
          <w:b/>
          <w:sz w:val="18"/>
        </w:rPr>
        <w:t>го ли</w:t>
      </w:r>
      <w:r>
        <w:rPr>
          <w:b/>
          <w:sz w:val="18"/>
        </w:rPr>
        <w:t>н</w:t>
      </w:r>
      <w:r>
        <w:rPr>
          <w:b/>
          <w:sz w:val="18"/>
        </w:rPr>
        <w:t>гвистического университета</w:t>
      </w:r>
      <w:r w:rsidR="00486DE7">
        <w:rPr>
          <w:b/>
          <w:sz w:val="18"/>
        </w:rPr>
        <w:t>»</w:t>
      </w:r>
      <w:r>
        <w:rPr>
          <w:sz w:val="18"/>
        </w:rPr>
        <w:t>, в дальнейшем именуемая "Организ</w:t>
      </w:r>
      <w:r>
        <w:rPr>
          <w:sz w:val="18"/>
        </w:rPr>
        <w:t>а</w:t>
      </w:r>
      <w:r>
        <w:rPr>
          <w:sz w:val="18"/>
        </w:rPr>
        <w:t>ция", является основанным на членстве общественным объединением, созда</w:t>
      </w:r>
      <w:r>
        <w:rPr>
          <w:sz w:val="18"/>
        </w:rPr>
        <w:t>н</w:t>
      </w:r>
      <w:r>
        <w:rPr>
          <w:sz w:val="18"/>
        </w:rPr>
        <w:t>ным для защиты общих интересов и достижения уставных целей объед</w:t>
      </w:r>
      <w:r>
        <w:rPr>
          <w:sz w:val="18"/>
        </w:rPr>
        <w:t>и</w:t>
      </w:r>
      <w:r>
        <w:rPr>
          <w:sz w:val="18"/>
        </w:rPr>
        <w:t>нившихся гр</w:t>
      </w:r>
      <w:r>
        <w:rPr>
          <w:sz w:val="18"/>
        </w:rPr>
        <w:t>а</w:t>
      </w:r>
      <w:r>
        <w:rPr>
          <w:sz w:val="18"/>
        </w:rPr>
        <w:t>ждан.</w:t>
      </w:r>
    </w:p>
    <w:p w:rsidR="00ED6B31" w:rsidRPr="00262694" w:rsidRDefault="00486DE7">
      <w:pPr>
        <w:jc w:val="both"/>
        <w:rPr>
          <w:sz w:val="18"/>
        </w:rPr>
      </w:pPr>
      <w:r>
        <w:rPr>
          <w:sz w:val="18"/>
        </w:rPr>
        <w:t>Ассоциация</w:t>
      </w:r>
      <w:r w:rsidR="00ED6B31">
        <w:rPr>
          <w:sz w:val="18"/>
        </w:rPr>
        <w:t xml:space="preserve"> является некоммерческой о</w:t>
      </w:r>
      <w:r w:rsidR="00ED6B31">
        <w:rPr>
          <w:sz w:val="18"/>
        </w:rPr>
        <w:t>р</w:t>
      </w:r>
      <w:r w:rsidR="00ED6B31">
        <w:rPr>
          <w:sz w:val="18"/>
        </w:rPr>
        <w:t>ганизацией, не имеет своей основной целью извлечение прибыли и не ра</w:t>
      </w:r>
      <w:r w:rsidR="00ED6B31">
        <w:rPr>
          <w:sz w:val="18"/>
        </w:rPr>
        <w:t>с</w:t>
      </w:r>
      <w:r w:rsidR="00ED6B31">
        <w:rPr>
          <w:sz w:val="18"/>
        </w:rPr>
        <w:t>пределяет полученную прибыль между ее член</w:t>
      </w:r>
      <w:r w:rsidR="00ED6B31">
        <w:rPr>
          <w:sz w:val="18"/>
        </w:rPr>
        <w:t>а</w:t>
      </w:r>
      <w:r w:rsidR="00ED6B31">
        <w:rPr>
          <w:sz w:val="18"/>
        </w:rPr>
        <w:t>ми.</w:t>
      </w:r>
    </w:p>
    <w:p w:rsidR="00ED6B31" w:rsidRPr="00262694" w:rsidRDefault="00ED6B31">
      <w:pPr>
        <w:jc w:val="both"/>
        <w:rPr>
          <w:sz w:val="18"/>
        </w:rPr>
      </w:pPr>
      <w:r>
        <w:rPr>
          <w:sz w:val="18"/>
        </w:rPr>
        <w:t>1.2 Наименование Организации:</w:t>
      </w:r>
    </w:p>
    <w:p w:rsidR="00ED6B31" w:rsidRPr="00262694" w:rsidRDefault="00ED6B31">
      <w:pPr>
        <w:jc w:val="both"/>
        <w:rPr>
          <w:sz w:val="18"/>
        </w:rPr>
      </w:pPr>
      <w:r>
        <w:rPr>
          <w:sz w:val="18"/>
        </w:rPr>
        <w:t>- сокращенное наименование на ру</w:t>
      </w:r>
      <w:r>
        <w:rPr>
          <w:sz w:val="18"/>
        </w:rPr>
        <w:t>с</w:t>
      </w:r>
      <w:r>
        <w:rPr>
          <w:sz w:val="18"/>
        </w:rPr>
        <w:t xml:space="preserve">ском языке: </w:t>
      </w:r>
      <w:r w:rsidR="00486DE7">
        <w:rPr>
          <w:sz w:val="18"/>
        </w:rPr>
        <w:t xml:space="preserve">«Ассоциация </w:t>
      </w:r>
      <w:r>
        <w:rPr>
          <w:sz w:val="18"/>
        </w:rPr>
        <w:t>в</w:t>
      </w:r>
      <w:r>
        <w:rPr>
          <w:sz w:val="18"/>
        </w:rPr>
        <w:t>ы</w:t>
      </w:r>
      <w:r>
        <w:rPr>
          <w:sz w:val="18"/>
        </w:rPr>
        <w:t>пускников МГЛУ</w:t>
      </w:r>
      <w:r w:rsidR="00486DE7">
        <w:rPr>
          <w:sz w:val="18"/>
        </w:rPr>
        <w:t>»</w:t>
      </w:r>
      <w:r>
        <w:rPr>
          <w:sz w:val="18"/>
        </w:rPr>
        <w:t>;</w:t>
      </w:r>
    </w:p>
    <w:p w:rsidR="00ED6B31" w:rsidRPr="00486DE7" w:rsidRDefault="00ED6B31">
      <w:pPr>
        <w:jc w:val="both"/>
        <w:rPr>
          <w:sz w:val="18"/>
          <w:lang w:val="en-US"/>
        </w:rPr>
      </w:pPr>
      <w:r w:rsidRPr="00486DE7">
        <w:rPr>
          <w:sz w:val="18"/>
          <w:lang w:val="en-US"/>
        </w:rPr>
        <w:t xml:space="preserve">- </w:t>
      </w:r>
      <w:proofErr w:type="gramStart"/>
      <w:r>
        <w:rPr>
          <w:sz w:val="18"/>
        </w:rPr>
        <w:t>полное</w:t>
      </w:r>
      <w:proofErr w:type="gramEnd"/>
      <w:r w:rsidRPr="00486DE7">
        <w:rPr>
          <w:sz w:val="18"/>
          <w:lang w:val="en-US"/>
        </w:rPr>
        <w:t xml:space="preserve"> </w:t>
      </w:r>
      <w:r>
        <w:rPr>
          <w:sz w:val="18"/>
        </w:rPr>
        <w:t>наименование</w:t>
      </w:r>
      <w:r w:rsidRPr="00486DE7">
        <w:rPr>
          <w:sz w:val="18"/>
          <w:lang w:val="en-US"/>
        </w:rPr>
        <w:t xml:space="preserve"> </w:t>
      </w:r>
      <w:r>
        <w:rPr>
          <w:sz w:val="18"/>
        </w:rPr>
        <w:t>на</w:t>
      </w:r>
      <w:r w:rsidRPr="00486DE7">
        <w:rPr>
          <w:sz w:val="18"/>
          <w:lang w:val="en-US"/>
        </w:rPr>
        <w:t xml:space="preserve"> </w:t>
      </w:r>
      <w:r>
        <w:rPr>
          <w:sz w:val="18"/>
        </w:rPr>
        <w:t>английском</w:t>
      </w:r>
      <w:r w:rsidRPr="00486DE7">
        <w:rPr>
          <w:sz w:val="18"/>
          <w:lang w:val="en-US"/>
        </w:rPr>
        <w:t xml:space="preserve"> </w:t>
      </w:r>
      <w:r>
        <w:rPr>
          <w:sz w:val="18"/>
        </w:rPr>
        <w:t>языке</w:t>
      </w:r>
      <w:r w:rsidRPr="00486DE7">
        <w:rPr>
          <w:sz w:val="18"/>
          <w:lang w:val="en-US"/>
        </w:rPr>
        <w:t xml:space="preserve">: </w:t>
      </w:r>
      <w:r w:rsidR="00486DE7" w:rsidRPr="00486DE7">
        <w:rPr>
          <w:sz w:val="18"/>
          <w:lang w:val="en-US"/>
        </w:rPr>
        <w:t>«</w:t>
      </w:r>
      <w:r w:rsidR="00534BAE" w:rsidRPr="00486DE7">
        <w:rPr>
          <w:sz w:val="18"/>
          <w:lang w:val="en-US"/>
        </w:rPr>
        <w:t>Moscow State Linguistic Unive</w:t>
      </w:r>
      <w:r w:rsidR="00534BAE" w:rsidRPr="00486DE7">
        <w:rPr>
          <w:sz w:val="18"/>
          <w:lang w:val="en-US"/>
        </w:rPr>
        <w:t>r</w:t>
      </w:r>
      <w:r w:rsidR="00534BAE" w:rsidRPr="00486DE7">
        <w:rPr>
          <w:sz w:val="18"/>
          <w:lang w:val="en-US"/>
        </w:rPr>
        <w:t>sity</w:t>
      </w:r>
      <w:r w:rsidR="00486DE7" w:rsidRPr="00486DE7">
        <w:rPr>
          <w:sz w:val="18"/>
          <w:lang w:val="en-US"/>
        </w:rPr>
        <w:t xml:space="preserve"> </w:t>
      </w:r>
      <w:r w:rsidR="00486DE7">
        <w:rPr>
          <w:sz w:val="18"/>
          <w:lang w:val="en-US"/>
        </w:rPr>
        <w:t>Alumni Association</w:t>
      </w:r>
      <w:r w:rsidR="00486DE7" w:rsidRPr="00486DE7">
        <w:rPr>
          <w:sz w:val="18"/>
          <w:lang w:val="en-US"/>
        </w:rPr>
        <w:t>»</w:t>
      </w:r>
      <w:r w:rsidRPr="00486DE7">
        <w:rPr>
          <w:sz w:val="18"/>
          <w:lang w:val="en-US"/>
        </w:rPr>
        <w:t>;</w:t>
      </w:r>
    </w:p>
    <w:p w:rsidR="00ED6B31" w:rsidRPr="00E449BA" w:rsidRDefault="00ED6B31">
      <w:pPr>
        <w:jc w:val="both"/>
        <w:rPr>
          <w:sz w:val="18"/>
        </w:rPr>
      </w:pPr>
      <w:r w:rsidRPr="00E449BA">
        <w:rPr>
          <w:sz w:val="18"/>
        </w:rPr>
        <w:t>- сокращенное наименование на ан</w:t>
      </w:r>
      <w:r w:rsidRPr="00E449BA">
        <w:rPr>
          <w:sz w:val="18"/>
        </w:rPr>
        <w:t>г</w:t>
      </w:r>
      <w:r w:rsidRPr="00E449BA">
        <w:rPr>
          <w:sz w:val="18"/>
        </w:rPr>
        <w:t xml:space="preserve">лийском языке: </w:t>
      </w:r>
      <w:proofErr w:type="gramStart"/>
      <w:r w:rsidRPr="00E449BA">
        <w:rPr>
          <w:sz w:val="18"/>
          <w:lang w:val="en-US"/>
        </w:rPr>
        <w:t>M</w:t>
      </w:r>
      <w:r w:rsidR="00C00AF5" w:rsidRPr="00E449BA">
        <w:rPr>
          <w:sz w:val="18"/>
          <w:lang w:val="en-US"/>
        </w:rPr>
        <w:t>S</w:t>
      </w:r>
      <w:r w:rsidRPr="00E449BA">
        <w:rPr>
          <w:sz w:val="18"/>
          <w:lang w:val="en-US"/>
        </w:rPr>
        <w:t>LUAA</w:t>
      </w:r>
      <w:r w:rsidRPr="00E449BA">
        <w:rPr>
          <w:sz w:val="18"/>
        </w:rPr>
        <w:t>.</w:t>
      </w:r>
      <w:proofErr w:type="gramEnd"/>
    </w:p>
    <w:p w:rsidR="00ED6B31" w:rsidRPr="00E449BA" w:rsidRDefault="00ED6B31">
      <w:pPr>
        <w:jc w:val="both"/>
        <w:rPr>
          <w:sz w:val="18"/>
        </w:rPr>
      </w:pPr>
      <w:r w:rsidRPr="00E449BA">
        <w:rPr>
          <w:sz w:val="18"/>
        </w:rPr>
        <w:t>1.3 Деятельность Организации основ</w:t>
      </w:r>
      <w:r w:rsidRPr="00E449BA">
        <w:rPr>
          <w:sz w:val="18"/>
        </w:rPr>
        <w:t>ы</w:t>
      </w:r>
      <w:r w:rsidRPr="00E449BA">
        <w:rPr>
          <w:sz w:val="18"/>
        </w:rPr>
        <w:t>вается на принципах добровольности, равноправия, самоуправления, зако</w:t>
      </w:r>
      <w:r w:rsidRPr="00E449BA">
        <w:rPr>
          <w:sz w:val="18"/>
        </w:rPr>
        <w:t>н</w:t>
      </w:r>
      <w:r w:rsidRPr="00E449BA">
        <w:rPr>
          <w:sz w:val="18"/>
        </w:rPr>
        <w:t>ности и гласности.</w:t>
      </w:r>
    </w:p>
    <w:p w:rsidR="00ED6B31" w:rsidRDefault="00ED6B31">
      <w:pPr>
        <w:jc w:val="both"/>
        <w:rPr>
          <w:sz w:val="18"/>
        </w:rPr>
      </w:pPr>
      <w:r w:rsidRPr="00E449BA">
        <w:rPr>
          <w:sz w:val="18"/>
        </w:rPr>
        <w:t>1.4 Организация с момента государс</w:t>
      </w:r>
      <w:r w:rsidRPr="00E449BA">
        <w:rPr>
          <w:sz w:val="18"/>
        </w:rPr>
        <w:t>т</w:t>
      </w:r>
      <w:r w:rsidRPr="00E449BA">
        <w:rPr>
          <w:sz w:val="18"/>
        </w:rPr>
        <w:t>венной регистрации является юридич</w:t>
      </w:r>
      <w:r w:rsidRPr="00E449BA">
        <w:rPr>
          <w:sz w:val="18"/>
        </w:rPr>
        <w:t>е</w:t>
      </w:r>
      <w:r w:rsidRPr="00E449BA">
        <w:rPr>
          <w:sz w:val="18"/>
        </w:rPr>
        <w:t>ским лицом, имеет обособленное им</w:t>
      </w:r>
      <w:r w:rsidRPr="00E449BA">
        <w:rPr>
          <w:sz w:val="18"/>
        </w:rPr>
        <w:t>у</w:t>
      </w:r>
      <w:r w:rsidRPr="00E449BA">
        <w:rPr>
          <w:sz w:val="18"/>
        </w:rPr>
        <w:t>щество и самостоятельный баланс, расчетный и другие счета, круглую печать со своим наименованием. Орг</w:t>
      </w:r>
      <w:r w:rsidRPr="00E449BA">
        <w:rPr>
          <w:sz w:val="18"/>
        </w:rPr>
        <w:t>а</w:t>
      </w:r>
      <w:r w:rsidRPr="00E449BA">
        <w:rPr>
          <w:sz w:val="18"/>
        </w:rPr>
        <w:t>низация вправе иметь свой флаг,</w:t>
      </w:r>
      <w:r w:rsidRPr="00262694">
        <w:rPr>
          <w:sz w:val="18"/>
        </w:rPr>
        <w:t xml:space="preserve"> </w:t>
      </w:r>
      <w:r>
        <w:rPr>
          <w:sz w:val="18"/>
        </w:rPr>
        <w:t>эм</w:t>
      </w:r>
      <w:r>
        <w:rPr>
          <w:sz w:val="18"/>
        </w:rPr>
        <w:t>б</w:t>
      </w:r>
      <w:r>
        <w:rPr>
          <w:sz w:val="18"/>
        </w:rPr>
        <w:t>лему, вымпелы и другую символику, подлежащую регистрации и учету в</w:t>
      </w:r>
      <w:r w:rsidRPr="00262694">
        <w:rPr>
          <w:sz w:val="18"/>
        </w:rPr>
        <w:t xml:space="preserve"> </w:t>
      </w:r>
      <w:r>
        <w:rPr>
          <w:sz w:val="18"/>
        </w:rPr>
        <w:t>порядке, установленном законодател</w:t>
      </w:r>
      <w:r>
        <w:rPr>
          <w:sz w:val="18"/>
        </w:rPr>
        <w:t>ь</w:t>
      </w:r>
      <w:r>
        <w:rPr>
          <w:sz w:val="18"/>
        </w:rPr>
        <w:t>ством РФ.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1.5 Организация обладает полной с</w:t>
      </w:r>
      <w:r>
        <w:rPr>
          <w:sz w:val="18"/>
        </w:rPr>
        <w:t>а</w:t>
      </w:r>
      <w:r>
        <w:rPr>
          <w:sz w:val="18"/>
        </w:rPr>
        <w:t>мостоятельностью в вопросах опред</w:t>
      </w:r>
      <w:r>
        <w:rPr>
          <w:sz w:val="18"/>
        </w:rPr>
        <w:t>е</w:t>
      </w:r>
      <w:r>
        <w:rPr>
          <w:sz w:val="18"/>
        </w:rPr>
        <w:t>ления формы управления, своей вну</w:t>
      </w:r>
      <w:r>
        <w:rPr>
          <w:sz w:val="18"/>
        </w:rPr>
        <w:t>т</w:t>
      </w:r>
      <w:r>
        <w:rPr>
          <w:sz w:val="18"/>
        </w:rPr>
        <w:t>ренней структуры, принятия решений и прочих действий, не противоречащих законодательству и настоящему Уст</w:t>
      </w:r>
      <w:r>
        <w:rPr>
          <w:sz w:val="18"/>
        </w:rPr>
        <w:t>а</w:t>
      </w:r>
      <w:r>
        <w:rPr>
          <w:sz w:val="18"/>
        </w:rPr>
        <w:t>ву.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1.6 Организация от своего имени для достижения уставных целей имеет пр</w:t>
      </w:r>
      <w:r>
        <w:rPr>
          <w:sz w:val="18"/>
        </w:rPr>
        <w:t>а</w:t>
      </w:r>
      <w:r>
        <w:rPr>
          <w:sz w:val="18"/>
        </w:rPr>
        <w:t xml:space="preserve">во заключать договоры, приобретать имущественные и иные  права, </w:t>
      </w:r>
      <w:proofErr w:type="gramStart"/>
      <w:r>
        <w:rPr>
          <w:sz w:val="18"/>
        </w:rPr>
        <w:t xml:space="preserve">нести </w:t>
      </w:r>
      <w:r>
        <w:rPr>
          <w:sz w:val="18"/>
        </w:rPr>
        <w:lastRenderedPageBreak/>
        <w:t>обязанности</w:t>
      </w:r>
      <w:proofErr w:type="gramEnd"/>
      <w:r>
        <w:rPr>
          <w:sz w:val="18"/>
        </w:rPr>
        <w:t>, быть истцом и ответч</w:t>
      </w:r>
      <w:r>
        <w:rPr>
          <w:sz w:val="18"/>
        </w:rPr>
        <w:t>и</w:t>
      </w:r>
      <w:r>
        <w:rPr>
          <w:sz w:val="18"/>
        </w:rPr>
        <w:t>ком в суде, арбитражном или трете</w:t>
      </w:r>
      <w:r>
        <w:rPr>
          <w:sz w:val="18"/>
        </w:rPr>
        <w:t>й</w:t>
      </w:r>
      <w:r>
        <w:rPr>
          <w:sz w:val="18"/>
        </w:rPr>
        <w:t>ском судах, совершать сделки, соотве</w:t>
      </w:r>
      <w:r>
        <w:rPr>
          <w:sz w:val="18"/>
        </w:rPr>
        <w:t>т</w:t>
      </w:r>
      <w:r>
        <w:rPr>
          <w:sz w:val="18"/>
        </w:rPr>
        <w:t>ствующие законодательству, как на территории Российской Федерации, так и за рубежом.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1.7 Организация может иметь отдел</w:t>
      </w:r>
      <w:r>
        <w:rPr>
          <w:sz w:val="18"/>
        </w:rPr>
        <w:t>е</w:t>
      </w:r>
      <w:r>
        <w:rPr>
          <w:sz w:val="18"/>
        </w:rPr>
        <w:t>ния в регионе своей деятельности.</w:t>
      </w:r>
    </w:p>
    <w:p w:rsidR="00ED6B31" w:rsidRPr="00262694" w:rsidRDefault="00ED6B31">
      <w:pPr>
        <w:jc w:val="both"/>
        <w:rPr>
          <w:sz w:val="18"/>
        </w:rPr>
      </w:pPr>
      <w:r>
        <w:rPr>
          <w:sz w:val="18"/>
        </w:rPr>
        <w:t>1.8 Регион деятельности Организации и местонахождение постоянно дейс</w:t>
      </w:r>
      <w:r>
        <w:rPr>
          <w:sz w:val="18"/>
        </w:rPr>
        <w:t>т</w:t>
      </w:r>
      <w:r>
        <w:rPr>
          <w:sz w:val="18"/>
        </w:rPr>
        <w:t>вующего руководящего органа (Пра</w:t>
      </w:r>
      <w:r>
        <w:rPr>
          <w:sz w:val="18"/>
        </w:rPr>
        <w:t>в</w:t>
      </w:r>
      <w:r>
        <w:rPr>
          <w:sz w:val="18"/>
        </w:rPr>
        <w:t xml:space="preserve">ления) -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</w:t>
      </w:r>
      <w:r w:rsidRPr="00262694">
        <w:rPr>
          <w:sz w:val="18"/>
        </w:rPr>
        <w:t xml:space="preserve"> </w:t>
      </w:r>
      <w:r>
        <w:rPr>
          <w:sz w:val="18"/>
        </w:rPr>
        <w:t>Москва.</w:t>
      </w: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b/>
          <w:sz w:val="18"/>
        </w:rPr>
      </w:pPr>
      <w:r>
        <w:rPr>
          <w:b/>
          <w:sz w:val="18"/>
        </w:rPr>
        <w:t>2. ПРЕДМЕТ И ЦЕЛИ ДЕЯТЕЛ</w:t>
      </w:r>
      <w:r>
        <w:rPr>
          <w:b/>
          <w:sz w:val="18"/>
        </w:rPr>
        <w:t>Ь</w:t>
      </w:r>
      <w:r>
        <w:rPr>
          <w:b/>
          <w:sz w:val="18"/>
        </w:rPr>
        <w:t>НОСТИ</w:t>
      </w:r>
    </w:p>
    <w:p w:rsidR="00ED6B31" w:rsidRDefault="00ED6B31">
      <w:pPr>
        <w:jc w:val="both"/>
        <w:rPr>
          <w:sz w:val="18"/>
        </w:rPr>
      </w:pPr>
    </w:p>
    <w:p w:rsidR="00ED6B31" w:rsidRPr="00E449BA" w:rsidRDefault="00ED6B31">
      <w:pPr>
        <w:jc w:val="both"/>
        <w:rPr>
          <w:sz w:val="18"/>
        </w:rPr>
      </w:pPr>
      <w:proofErr w:type="gramStart"/>
      <w:r>
        <w:rPr>
          <w:sz w:val="18"/>
        </w:rPr>
        <w:t xml:space="preserve">2.1 Организация создана в </w:t>
      </w:r>
      <w:r w:rsidRPr="00E449BA">
        <w:rPr>
          <w:sz w:val="18"/>
        </w:rPr>
        <w:t xml:space="preserve">целях </w:t>
      </w:r>
      <w:r w:rsidR="00262694" w:rsidRPr="00E449BA">
        <w:rPr>
          <w:sz w:val="18"/>
        </w:rPr>
        <w:t>объ</w:t>
      </w:r>
      <w:r w:rsidR="00262694" w:rsidRPr="00E449BA">
        <w:rPr>
          <w:sz w:val="18"/>
        </w:rPr>
        <w:t>е</w:t>
      </w:r>
      <w:r w:rsidR="00262694" w:rsidRPr="00E449BA">
        <w:rPr>
          <w:sz w:val="18"/>
        </w:rPr>
        <w:t xml:space="preserve">динения выпускников </w:t>
      </w:r>
      <w:r w:rsidR="00302191" w:rsidRPr="00E449BA">
        <w:rPr>
          <w:sz w:val="18"/>
        </w:rPr>
        <w:t xml:space="preserve">МГЛУ </w:t>
      </w:r>
      <w:r w:rsidR="00262694" w:rsidRPr="00E449BA">
        <w:rPr>
          <w:sz w:val="18"/>
        </w:rPr>
        <w:t>для з</w:t>
      </w:r>
      <w:r w:rsidR="00262694" w:rsidRPr="00E449BA">
        <w:rPr>
          <w:sz w:val="18"/>
        </w:rPr>
        <w:t>а</w:t>
      </w:r>
      <w:r w:rsidR="00262694" w:rsidRPr="00E449BA">
        <w:rPr>
          <w:sz w:val="18"/>
        </w:rPr>
        <w:t>щиты их прав и профессиональных интересов; а также для укрепления их отношений с МГЛУ, поддержания тр</w:t>
      </w:r>
      <w:r w:rsidR="00262694" w:rsidRPr="00E449BA">
        <w:rPr>
          <w:sz w:val="18"/>
        </w:rPr>
        <w:t>а</w:t>
      </w:r>
      <w:r w:rsidR="00262694" w:rsidRPr="00E449BA">
        <w:rPr>
          <w:sz w:val="18"/>
        </w:rPr>
        <w:t>диций МГЛУ, содействия всесторо</w:t>
      </w:r>
      <w:r w:rsidR="00262694" w:rsidRPr="00E449BA">
        <w:rPr>
          <w:sz w:val="18"/>
        </w:rPr>
        <w:t>н</w:t>
      </w:r>
      <w:r w:rsidR="00262694" w:rsidRPr="00E449BA">
        <w:rPr>
          <w:sz w:val="18"/>
        </w:rPr>
        <w:t>нему развитию МГЛУ как ведущего образовательного, исследовательского и научного центра, укрепление его репутации и повышение престижа, укрепления профессионального еди</w:t>
      </w:r>
      <w:r w:rsidR="00262694" w:rsidRPr="00E449BA">
        <w:rPr>
          <w:sz w:val="18"/>
        </w:rPr>
        <w:t>н</w:t>
      </w:r>
      <w:r w:rsidR="00262694" w:rsidRPr="00E449BA">
        <w:rPr>
          <w:sz w:val="18"/>
        </w:rPr>
        <w:t>ства, обмена опытом, реализации пр</w:t>
      </w:r>
      <w:r w:rsidR="00262694" w:rsidRPr="00E449BA">
        <w:rPr>
          <w:sz w:val="18"/>
        </w:rPr>
        <w:t>о</w:t>
      </w:r>
      <w:r w:rsidR="00262694" w:rsidRPr="00E449BA">
        <w:rPr>
          <w:sz w:val="18"/>
        </w:rPr>
        <w:t>фессионального и творческого поте</w:t>
      </w:r>
      <w:r w:rsidR="00262694" w:rsidRPr="00E449BA">
        <w:rPr>
          <w:sz w:val="18"/>
        </w:rPr>
        <w:t>н</w:t>
      </w:r>
      <w:r w:rsidR="00262694" w:rsidRPr="00E449BA">
        <w:rPr>
          <w:sz w:val="18"/>
        </w:rPr>
        <w:t>циала членов Организации</w:t>
      </w:r>
      <w:r w:rsidRPr="00E449BA">
        <w:rPr>
          <w:sz w:val="18"/>
        </w:rPr>
        <w:t>.</w:t>
      </w:r>
      <w:proofErr w:type="gramEnd"/>
    </w:p>
    <w:p w:rsidR="00ED6B31" w:rsidRPr="00E449BA" w:rsidRDefault="00ED6B31">
      <w:pPr>
        <w:jc w:val="both"/>
        <w:rPr>
          <w:sz w:val="18"/>
        </w:rPr>
      </w:pPr>
      <w:r w:rsidRPr="00E449BA">
        <w:rPr>
          <w:sz w:val="18"/>
        </w:rPr>
        <w:t>2.2 Основными задачами Организации являются:</w:t>
      </w:r>
    </w:p>
    <w:p w:rsidR="00262694" w:rsidRPr="00E449BA" w:rsidRDefault="00ED6B31" w:rsidP="00262694">
      <w:pPr>
        <w:jc w:val="both"/>
        <w:rPr>
          <w:sz w:val="18"/>
        </w:rPr>
      </w:pPr>
      <w:r w:rsidRPr="00E449BA">
        <w:rPr>
          <w:sz w:val="18"/>
        </w:rPr>
        <w:t>-</w:t>
      </w:r>
      <w:r w:rsidR="00262694" w:rsidRPr="00E449BA">
        <w:rPr>
          <w:sz w:val="18"/>
        </w:rPr>
        <w:t xml:space="preserve"> установление и поддержание пост</w:t>
      </w:r>
      <w:r w:rsidR="00262694" w:rsidRPr="00E449BA">
        <w:rPr>
          <w:sz w:val="18"/>
        </w:rPr>
        <w:t>о</w:t>
      </w:r>
      <w:r w:rsidR="00262694" w:rsidRPr="00E449BA">
        <w:rPr>
          <w:sz w:val="18"/>
        </w:rPr>
        <w:t>янных связей между выпускниками, студентами, преподавателями МГЛУ;</w:t>
      </w:r>
    </w:p>
    <w:p w:rsidR="00262694" w:rsidRPr="00E449BA" w:rsidRDefault="00262694" w:rsidP="00262694">
      <w:pPr>
        <w:jc w:val="both"/>
        <w:rPr>
          <w:sz w:val="18"/>
        </w:rPr>
      </w:pPr>
      <w:r w:rsidRPr="00E449BA">
        <w:rPr>
          <w:sz w:val="18"/>
        </w:rPr>
        <w:t>- содействие реализации професси</w:t>
      </w:r>
      <w:r w:rsidRPr="00E449BA">
        <w:rPr>
          <w:sz w:val="18"/>
        </w:rPr>
        <w:t>о</w:t>
      </w:r>
      <w:r w:rsidRPr="00E449BA">
        <w:rPr>
          <w:sz w:val="18"/>
        </w:rPr>
        <w:t>нальных интересов выпускников, п</w:t>
      </w:r>
      <w:r w:rsidRPr="00E449BA">
        <w:rPr>
          <w:sz w:val="18"/>
        </w:rPr>
        <w:t>о</w:t>
      </w:r>
      <w:r w:rsidRPr="00E449BA">
        <w:rPr>
          <w:sz w:val="18"/>
        </w:rPr>
        <w:t>мощь в их трудоустройстве;</w:t>
      </w:r>
    </w:p>
    <w:p w:rsidR="00262694" w:rsidRPr="00E449BA" w:rsidRDefault="00262694" w:rsidP="00262694">
      <w:pPr>
        <w:jc w:val="both"/>
        <w:rPr>
          <w:sz w:val="18"/>
        </w:rPr>
      </w:pPr>
      <w:r w:rsidRPr="00E449BA">
        <w:rPr>
          <w:sz w:val="18"/>
        </w:rPr>
        <w:t>- оказание членам Организации м</w:t>
      </w:r>
      <w:r w:rsidRPr="00E449BA">
        <w:rPr>
          <w:sz w:val="18"/>
        </w:rPr>
        <w:t>о</w:t>
      </w:r>
      <w:r w:rsidRPr="00E449BA">
        <w:rPr>
          <w:sz w:val="18"/>
        </w:rPr>
        <w:t>ральной и правовой поддержки;</w:t>
      </w:r>
    </w:p>
    <w:p w:rsidR="00262694" w:rsidRPr="00E449BA" w:rsidRDefault="00262694" w:rsidP="00262694">
      <w:pPr>
        <w:jc w:val="both"/>
        <w:rPr>
          <w:sz w:val="18"/>
        </w:rPr>
      </w:pPr>
      <w:r w:rsidRPr="00E449BA">
        <w:rPr>
          <w:sz w:val="18"/>
        </w:rPr>
        <w:t xml:space="preserve">- укрепление контактов выпускников </w:t>
      </w:r>
      <w:proofErr w:type="spellStart"/>
      <w:r w:rsidRPr="00E449BA">
        <w:rPr>
          <w:sz w:val="18"/>
        </w:rPr>
        <w:t>c</w:t>
      </w:r>
      <w:proofErr w:type="spellEnd"/>
      <w:r w:rsidRPr="00E449BA">
        <w:rPr>
          <w:sz w:val="18"/>
        </w:rPr>
        <w:t xml:space="preserve"> МГЛУ;</w:t>
      </w:r>
    </w:p>
    <w:p w:rsidR="00262694" w:rsidRPr="00E449BA" w:rsidRDefault="00262694" w:rsidP="00262694">
      <w:pPr>
        <w:jc w:val="both"/>
        <w:rPr>
          <w:sz w:val="18"/>
        </w:rPr>
      </w:pPr>
      <w:r w:rsidRPr="00E449BA">
        <w:rPr>
          <w:sz w:val="18"/>
        </w:rPr>
        <w:t>- благотворительная деятельность;</w:t>
      </w:r>
    </w:p>
    <w:p w:rsidR="00262694" w:rsidRPr="00E449BA" w:rsidRDefault="00262694" w:rsidP="00262694">
      <w:pPr>
        <w:jc w:val="both"/>
        <w:rPr>
          <w:sz w:val="18"/>
        </w:rPr>
      </w:pPr>
      <w:r w:rsidRPr="00E449BA">
        <w:rPr>
          <w:sz w:val="18"/>
        </w:rPr>
        <w:t>- сохранение единства ценностей и интересов выпускников МГЛУ;</w:t>
      </w:r>
    </w:p>
    <w:p w:rsidR="00262694" w:rsidRPr="00E449BA" w:rsidRDefault="00262694" w:rsidP="00262694">
      <w:pPr>
        <w:jc w:val="both"/>
        <w:rPr>
          <w:sz w:val="18"/>
        </w:rPr>
      </w:pPr>
      <w:r w:rsidRPr="00E449BA">
        <w:rPr>
          <w:sz w:val="18"/>
        </w:rPr>
        <w:t>- содействие развитию интеллектуал</w:t>
      </w:r>
      <w:r w:rsidRPr="00E449BA">
        <w:rPr>
          <w:sz w:val="18"/>
        </w:rPr>
        <w:t>ь</w:t>
      </w:r>
      <w:r w:rsidRPr="00E449BA">
        <w:rPr>
          <w:sz w:val="18"/>
        </w:rPr>
        <w:t>ного потенциала МГЛУ, включая п</w:t>
      </w:r>
      <w:r w:rsidRPr="00E449BA">
        <w:rPr>
          <w:sz w:val="18"/>
        </w:rPr>
        <w:t>о</w:t>
      </w:r>
      <w:r w:rsidRPr="00E449BA">
        <w:rPr>
          <w:sz w:val="18"/>
        </w:rPr>
        <w:t>мощь в организации учебной и восп</w:t>
      </w:r>
      <w:r w:rsidRPr="00E449BA">
        <w:rPr>
          <w:sz w:val="18"/>
        </w:rPr>
        <w:t>и</w:t>
      </w:r>
      <w:r w:rsidRPr="00E449BA">
        <w:rPr>
          <w:sz w:val="18"/>
        </w:rPr>
        <w:t>тательной работы;</w:t>
      </w:r>
    </w:p>
    <w:p w:rsidR="00262694" w:rsidRPr="00E449BA" w:rsidRDefault="00262694" w:rsidP="00262694">
      <w:pPr>
        <w:jc w:val="both"/>
        <w:rPr>
          <w:sz w:val="18"/>
        </w:rPr>
      </w:pPr>
      <w:r w:rsidRPr="00E449BA">
        <w:rPr>
          <w:sz w:val="18"/>
        </w:rPr>
        <w:t>- содействие укреплению престижа МГЛУ;</w:t>
      </w:r>
    </w:p>
    <w:p w:rsidR="00262694" w:rsidRPr="00E449BA" w:rsidRDefault="00262694" w:rsidP="00262694">
      <w:pPr>
        <w:jc w:val="both"/>
        <w:rPr>
          <w:sz w:val="18"/>
        </w:rPr>
      </w:pPr>
      <w:r w:rsidRPr="00E449BA">
        <w:rPr>
          <w:sz w:val="18"/>
        </w:rPr>
        <w:t>- расширение круга профессиональных научных, деловых, культурных конта</w:t>
      </w:r>
      <w:r w:rsidRPr="00E449BA">
        <w:rPr>
          <w:sz w:val="18"/>
        </w:rPr>
        <w:t>к</w:t>
      </w:r>
      <w:r w:rsidRPr="00E449BA">
        <w:rPr>
          <w:sz w:val="18"/>
        </w:rPr>
        <w:t>тов членов Организации;</w:t>
      </w:r>
    </w:p>
    <w:p w:rsidR="00262694" w:rsidRPr="00E449BA" w:rsidRDefault="00262694" w:rsidP="00262694">
      <w:pPr>
        <w:jc w:val="both"/>
        <w:rPr>
          <w:sz w:val="18"/>
        </w:rPr>
      </w:pPr>
      <w:r w:rsidRPr="00E449BA">
        <w:rPr>
          <w:sz w:val="18"/>
        </w:rPr>
        <w:t>- взаимодействие с творческими, н</w:t>
      </w:r>
      <w:r w:rsidRPr="00E449BA">
        <w:rPr>
          <w:sz w:val="18"/>
        </w:rPr>
        <w:t>е</w:t>
      </w:r>
      <w:r w:rsidRPr="00E449BA">
        <w:rPr>
          <w:sz w:val="18"/>
        </w:rPr>
        <w:t>коммерческими, государственными и частными организациями, в т.ч. ро</w:t>
      </w:r>
      <w:r w:rsidRPr="00E449BA">
        <w:rPr>
          <w:sz w:val="18"/>
        </w:rPr>
        <w:t>с</w:t>
      </w:r>
      <w:r w:rsidRPr="00E449BA">
        <w:rPr>
          <w:sz w:val="18"/>
        </w:rPr>
        <w:t>сийскими и зарубежными объедин</w:t>
      </w:r>
      <w:r w:rsidRPr="00E449BA">
        <w:rPr>
          <w:sz w:val="18"/>
        </w:rPr>
        <w:t>е</w:t>
      </w:r>
      <w:r w:rsidRPr="00E449BA">
        <w:rPr>
          <w:sz w:val="18"/>
        </w:rPr>
        <w:t>ниями выпускников;</w:t>
      </w:r>
    </w:p>
    <w:p w:rsidR="00262694" w:rsidRPr="00E449BA" w:rsidRDefault="00262694" w:rsidP="00262694">
      <w:pPr>
        <w:jc w:val="both"/>
        <w:rPr>
          <w:sz w:val="18"/>
        </w:rPr>
      </w:pPr>
      <w:r w:rsidRPr="00E449BA">
        <w:rPr>
          <w:sz w:val="18"/>
        </w:rPr>
        <w:t>- участие в осуществлении программ и проектов с целью содействия развитию</w:t>
      </w:r>
      <w:r w:rsidRPr="00262694">
        <w:rPr>
          <w:sz w:val="18"/>
        </w:rPr>
        <w:t xml:space="preserve"> </w:t>
      </w:r>
      <w:r w:rsidRPr="00E449BA">
        <w:rPr>
          <w:sz w:val="18"/>
        </w:rPr>
        <w:lastRenderedPageBreak/>
        <w:t>лингвистического образования в стр</w:t>
      </w:r>
      <w:r w:rsidRPr="00E449BA">
        <w:rPr>
          <w:sz w:val="18"/>
        </w:rPr>
        <w:t>а</w:t>
      </w:r>
      <w:r w:rsidRPr="00E449BA">
        <w:rPr>
          <w:sz w:val="18"/>
        </w:rPr>
        <w:t>не;</w:t>
      </w:r>
    </w:p>
    <w:p w:rsidR="00ED6B31" w:rsidRPr="00E449BA" w:rsidRDefault="00262694">
      <w:pPr>
        <w:jc w:val="both"/>
        <w:rPr>
          <w:sz w:val="18"/>
        </w:rPr>
      </w:pPr>
      <w:r w:rsidRPr="00E449BA">
        <w:rPr>
          <w:sz w:val="18"/>
        </w:rPr>
        <w:t>- оказание содействия членам Орган</w:t>
      </w:r>
      <w:r w:rsidRPr="00E449BA">
        <w:rPr>
          <w:sz w:val="18"/>
        </w:rPr>
        <w:t>и</w:t>
      </w:r>
      <w:r w:rsidRPr="00E449BA">
        <w:rPr>
          <w:sz w:val="18"/>
        </w:rPr>
        <w:t>зации в вопросах профессиональной подготовки и переподготовки, пов</w:t>
      </w:r>
      <w:r w:rsidRPr="00E449BA">
        <w:rPr>
          <w:sz w:val="18"/>
        </w:rPr>
        <w:t>ы</w:t>
      </w:r>
      <w:r w:rsidRPr="00E449BA">
        <w:rPr>
          <w:sz w:val="18"/>
        </w:rPr>
        <w:t>шении их квалификации</w:t>
      </w:r>
      <w:r w:rsidR="00ED6B31" w:rsidRPr="00E449BA">
        <w:rPr>
          <w:sz w:val="18"/>
        </w:rPr>
        <w:t>.</w:t>
      </w:r>
    </w:p>
    <w:p w:rsidR="00ED6B31" w:rsidRPr="00E449BA" w:rsidRDefault="00ED6B31">
      <w:pPr>
        <w:jc w:val="both"/>
        <w:rPr>
          <w:sz w:val="18"/>
        </w:rPr>
      </w:pPr>
    </w:p>
    <w:p w:rsidR="00ED6B31" w:rsidRPr="00E449BA" w:rsidRDefault="00ED6B31">
      <w:pPr>
        <w:jc w:val="both"/>
        <w:rPr>
          <w:sz w:val="18"/>
        </w:rPr>
      </w:pPr>
    </w:p>
    <w:p w:rsidR="00ED6B31" w:rsidRPr="00E449BA" w:rsidRDefault="00ED6B31">
      <w:pPr>
        <w:jc w:val="both"/>
        <w:rPr>
          <w:b/>
          <w:sz w:val="18"/>
        </w:rPr>
      </w:pPr>
      <w:r w:rsidRPr="00E449BA">
        <w:rPr>
          <w:b/>
          <w:sz w:val="18"/>
        </w:rPr>
        <w:t>3. ПРАВА И ОБЯЗАННОСТИ О</w:t>
      </w:r>
      <w:r w:rsidRPr="00E449BA">
        <w:rPr>
          <w:b/>
          <w:sz w:val="18"/>
        </w:rPr>
        <w:t>Р</w:t>
      </w:r>
      <w:r w:rsidRPr="00E449BA">
        <w:rPr>
          <w:b/>
          <w:sz w:val="18"/>
        </w:rPr>
        <w:t>ГАНИЗАЦИИ</w:t>
      </w:r>
    </w:p>
    <w:p w:rsidR="00ED6B31" w:rsidRPr="00E449BA" w:rsidRDefault="00ED6B31">
      <w:pPr>
        <w:jc w:val="both"/>
        <w:rPr>
          <w:sz w:val="18"/>
        </w:rPr>
      </w:pPr>
    </w:p>
    <w:p w:rsidR="00ED6B31" w:rsidRPr="00E449BA" w:rsidRDefault="00ED6B31">
      <w:pPr>
        <w:jc w:val="both"/>
        <w:rPr>
          <w:sz w:val="18"/>
        </w:rPr>
      </w:pPr>
      <w:r w:rsidRPr="00E449BA">
        <w:rPr>
          <w:sz w:val="18"/>
        </w:rPr>
        <w:t>3.1</w:t>
      </w:r>
      <w:proofErr w:type="gramStart"/>
      <w:r w:rsidRPr="00E449BA">
        <w:rPr>
          <w:sz w:val="18"/>
        </w:rPr>
        <w:t xml:space="preserve"> В</w:t>
      </w:r>
      <w:proofErr w:type="gramEnd"/>
      <w:r w:rsidRPr="00E449BA">
        <w:rPr>
          <w:sz w:val="18"/>
        </w:rPr>
        <w:t xml:space="preserve"> интересах достижения уставных целей и задач Организации  вправе в установленном законодательством порядке:</w:t>
      </w:r>
    </w:p>
    <w:p w:rsidR="00ED6B31" w:rsidRPr="00E449BA" w:rsidRDefault="00ED6B31">
      <w:pPr>
        <w:jc w:val="both"/>
        <w:rPr>
          <w:sz w:val="18"/>
        </w:rPr>
      </w:pPr>
      <w:r w:rsidRPr="00E449BA">
        <w:rPr>
          <w:sz w:val="18"/>
        </w:rPr>
        <w:t>- совершать от своего имени различные сделки;</w:t>
      </w:r>
    </w:p>
    <w:p w:rsidR="00ED6B31" w:rsidRPr="00E449BA" w:rsidRDefault="00ED6B31">
      <w:pPr>
        <w:jc w:val="both"/>
        <w:rPr>
          <w:sz w:val="18"/>
        </w:rPr>
      </w:pPr>
      <w:r w:rsidRPr="00E449BA">
        <w:rPr>
          <w:sz w:val="18"/>
        </w:rPr>
        <w:t>- приобретать имущественные и н</w:t>
      </w:r>
      <w:r w:rsidRPr="00E449BA">
        <w:rPr>
          <w:sz w:val="18"/>
        </w:rPr>
        <w:t>е</w:t>
      </w:r>
      <w:r w:rsidRPr="00E449BA">
        <w:rPr>
          <w:sz w:val="18"/>
        </w:rPr>
        <w:t>имущественные права;</w:t>
      </w:r>
    </w:p>
    <w:p w:rsidR="00ED6B31" w:rsidRDefault="00ED6B31">
      <w:pPr>
        <w:jc w:val="both"/>
        <w:rPr>
          <w:sz w:val="18"/>
        </w:rPr>
      </w:pPr>
      <w:r w:rsidRPr="00E449BA">
        <w:rPr>
          <w:sz w:val="18"/>
        </w:rPr>
        <w:t>- свободно распространять информ</w:t>
      </w:r>
      <w:r w:rsidRPr="00E449BA">
        <w:rPr>
          <w:sz w:val="18"/>
        </w:rPr>
        <w:t>а</w:t>
      </w:r>
      <w:r w:rsidRPr="00E449BA">
        <w:rPr>
          <w:sz w:val="18"/>
        </w:rPr>
        <w:t>цию о своей деятельности;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учреждать средства массовой инфо</w:t>
      </w:r>
      <w:r>
        <w:rPr>
          <w:sz w:val="18"/>
        </w:rPr>
        <w:t>р</w:t>
      </w:r>
      <w:r>
        <w:rPr>
          <w:sz w:val="18"/>
        </w:rPr>
        <w:t>мации и осуществлять</w:t>
      </w:r>
      <w:r w:rsidRPr="00262694">
        <w:rPr>
          <w:sz w:val="18"/>
        </w:rPr>
        <w:t xml:space="preserve"> </w:t>
      </w:r>
      <w:r>
        <w:rPr>
          <w:sz w:val="18"/>
        </w:rPr>
        <w:t>издательскую деятельность;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 в порядке, установленном законом, представлять и защищать</w:t>
      </w:r>
      <w:r w:rsidRPr="00262694">
        <w:rPr>
          <w:sz w:val="18"/>
        </w:rPr>
        <w:t xml:space="preserve"> </w:t>
      </w:r>
      <w:r>
        <w:rPr>
          <w:sz w:val="18"/>
        </w:rPr>
        <w:t>свои права и законные интересы своих членов, а также иных</w:t>
      </w:r>
      <w:r w:rsidRPr="00262694">
        <w:rPr>
          <w:sz w:val="18"/>
        </w:rPr>
        <w:t xml:space="preserve"> </w:t>
      </w:r>
      <w:r>
        <w:rPr>
          <w:sz w:val="18"/>
        </w:rPr>
        <w:t>лиц в органах государс</w:t>
      </w:r>
      <w:r>
        <w:rPr>
          <w:sz w:val="18"/>
        </w:rPr>
        <w:t>т</w:t>
      </w:r>
      <w:r>
        <w:rPr>
          <w:sz w:val="18"/>
        </w:rPr>
        <w:t>венной власти, местного самоуправл</w:t>
      </w:r>
      <w:r>
        <w:rPr>
          <w:sz w:val="18"/>
        </w:rPr>
        <w:t>е</w:t>
      </w:r>
      <w:r>
        <w:rPr>
          <w:sz w:val="18"/>
        </w:rPr>
        <w:t>ния, общественных объединениях;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выступать с инициативами по ра</w:t>
      </w:r>
      <w:r>
        <w:rPr>
          <w:sz w:val="18"/>
        </w:rPr>
        <w:t>з</w:t>
      </w:r>
      <w:r>
        <w:rPr>
          <w:sz w:val="18"/>
        </w:rPr>
        <w:t>личным вопросам общественной</w:t>
      </w:r>
      <w:r w:rsidRPr="00262694">
        <w:rPr>
          <w:sz w:val="18"/>
        </w:rPr>
        <w:t xml:space="preserve"> </w:t>
      </w:r>
      <w:r>
        <w:rPr>
          <w:sz w:val="18"/>
        </w:rPr>
        <w:t>жи</w:t>
      </w:r>
      <w:r>
        <w:rPr>
          <w:sz w:val="18"/>
        </w:rPr>
        <w:t>з</w:t>
      </w:r>
      <w:r>
        <w:rPr>
          <w:sz w:val="18"/>
        </w:rPr>
        <w:t>ни, вносить предложения в органы государственной власти;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привлекать на добровольных началах для достижения уставных целей</w:t>
      </w:r>
      <w:r w:rsidRPr="00262694">
        <w:rPr>
          <w:sz w:val="18"/>
        </w:rPr>
        <w:t xml:space="preserve"> </w:t>
      </w:r>
      <w:r>
        <w:rPr>
          <w:sz w:val="18"/>
        </w:rPr>
        <w:t>сре</w:t>
      </w:r>
      <w:r>
        <w:rPr>
          <w:sz w:val="18"/>
        </w:rPr>
        <w:t>д</w:t>
      </w:r>
      <w:r>
        <w:rPr>
          <w:sz w:val="18"/>
        </w:rPr>
        <w:t>ства государственных</w:t>
      </w:r>
      <w:r w:rsidRPr="00262694">
        <w:rPr>
          <w:sz w:val="18"/>
        </w:rPr>
        <w:t xml:space="preserve"> </w:t>
      </w:r>
      <w:r>
        <w:rPr>
          <w:sz w:val="18"/>
        </w:rPr>
        <w:t>организаций, учреждений, ведомств,  общественных объединений, банков, коммерческих организаций,  зарубежных государс</w:t>
      </w:r>
      <w:r>
        <w:rPr>
          <w:sz w:val="18"/>
        </w:rPr>
        <w:t>т</w:t>
      </w:r>
      <w:r>
        <w:rPr>
          <w:sz w:val="18"/>
        </w:rPr>
        <w:t>венных и иных учреждений и орган</w:t>
      </w:r>
      <w:r>
        <w:rPr>
          <w:sz w:val="18"/>
        </w:rPr>
        <w:t>и</w:t>
      </w:r>
      <w:r>
        <w:rPr>
          <w:sz w:val="18"/>
        </w:rPr>
        <w:t>заций, а также отдельных граждан;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осуществлять благотворительную деятельность; проводить благотвор</w:t>
      </w:r>
      <w:r>
        <w:rPr>
          <w:sz w:val="18"/>
        </w:rPr>
        <w:t>и</w:t>
      </w:r>
      <w:r>
        <w:rPr>
          <w:sz w:val="18"/>
        </w:rPr>
        <w:t>тельные мероприятия (в том числе лотереи, концерты, аукционы, и т.п.);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осуществлять предпринимательскую деятельность постольку, поскольку это служит достижению уставных целей, ради которых создана Организация, соответствующую этим целям;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создавать хозяйственные товарищес</w:t>
      </w:r>
      <w:r>
        <w:rPr>
          <w:sz w:val="18"/>
        </w:rPr>
        <w:t>т</w:t>
      </w:r>
      <w:r>
        <w:rPr>
          <w:sz w:val="18"/>
        </w:rPr>
        <w:t>ва, общества и иные хозяйственные организации, а также приобретать имущество, предназначенное для вед</w:t>
      </w:r>
      <w:r>
        <w:rPr>
          <w:sz w:val="18"/>
        </w:rPr>
        <w:t>е</w:t>
      </w:r>
      <w:r>
        <w:rPr>
          <w:sz w:val="18"/>
        </w:rPr>
        <w:t>ния хозяйственной деятельности;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самостоятельно определять порядок, формы организации и оплаты труда штатных работников и привлекаемых специалистов;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вступать в международные неправ</w:t>
      </w:r>
      <w:r>
        <w:rPr>
          <w:sz w:val="18"/>
        </w:rPr>
        <w:t>и</w:t>
      </w:r>
      <w:r>
        <w:rPr>
          <w:sz w:val="18"/>
        </w:rPr>
        <w:t>тельственные организации и объедин</w:t>
      </w:r>
      <w:r>
        <w:rPr>
          <w:sz w:val="18"/>
        </w:rPr>
        <w:t>е</w:t>
      </w:r>
      <w:r>
        <w:rPr>
          <w:sz w:val="18"/>
        </w:rPr>
        <w:lastRenderedPageBreak/>
        <w:t>ния, поддерживать прямые междун</w:t>
      </w:r>
      <w:r>
        <w:rPr>
          <w:sz w:val="18"/>
        </w:rPr>
        <w:t>а</w:t>
      </w:r>
      <w:r>
        <w:rPr>
          <w:sz w:val="18"/>
        </w:rPr>
        <w:t>родные контакты и связи;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командировать за границу российских и принимать в Российской Федерации иностранных граждан для участия в конференциях, выставках и других мероприятиях;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</w:t>
      </w:r>
      <w:r w:rsidRPr="00262694">
        <w:rPr>
          <w:sz w:val="18"/>
        </w:rPr>
        <w:t xml:space="preserve"> </w:t>
      </w:r>
      <w:r>
        <w:rPr>
          <w:sz w:val="18"/>
        </w:rPr>
        <w:t>открывать в установленном законом порядке свои филиалы и представ</w:t>
      </w:r>
      <w:r>
        <w:rPr>
          <w:sz w:val="18"/>
        </w:rPr>
        <w:t>и</w:t>
      </w:r>
      <w:r>
        <w:rPr>
          <w:sz w:val="18"/>
        </w:rPr>
        <w:t>тельства в Российской Федерации, а также за рубежом;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осуществлять любую другую де</w:t>
      </w:r>
      <w:r>
        <w:rPr>
          <w:sz w:val="18"/>
        </w:rPr>
        <w:t>я</w:t>
      </w:r>
      <w:r>
        <w:rPr>
          <w:sz w:val="18"/>
        </w:rPr>
        <w:t>тельность, не запрещенную действу</w:t>
      </w:r>
      <w:r>
        <w:rPr>
          <w:sz w:val="18"/>
        </w:rPr>
        <w:t>ю</w:t>
      </w:r>
      <w:r>
        <w:rPr>
          <w:sz w:val="18"/>
        </w:rPr>
        <w:t>щим законодательством и направле</w:t>
      </w:r>
      <w:r>
        <w:rPr>
          <w:sz w:val="18"/>
        </w:rPr>
        <w:t>н</w:t>
      </w:r>
      <w:r>
        <w:rPr>
          <w:sz w:val="18"/>
        </w:rPr>
        <w:t>ную на достижение уставных целей Организации.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3.2 Организация обязана: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соблюдать законодательство Росси</w:t>
      </w:r>
      <w:r>
        <w:rPr>
          <w:sz w:val="18"/>
        </w:rPr>
        <w:t>й</w:t>
      </w:r>
      <w:r>
        <w:rPr>
          <w:sz w:val="18"/>
        </w:rPr>
        <w:t>ской Федерации, общепризнанные принципы и нормы международного права;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обеспечивать гласность в своей де</w:t>
      </w:r>
      <w:r>
        <w:rPr>
          <w:sz w:val="18"/>
        </w:rPr>
        <w:t>я</w:t>
      </w:r>
      <w:r>
        <w:rPr>
          <w:sz w:val="18"/>
        </w:rPr>
        <w:t>тельности;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ежегодно информировать регистр</w:t>
      </w:r>
      <w:r>
        <w:rPr>
          <w:sz w:val="18"/>
        </w:rPr>
        <w:t>и</w:t>
      </w:r>
      <w:r>
        <w:rPr>
          <w:sz w:val="18"/>
        </w:rPr>
        <w:t>рующие органы о продолжении своей деятельности с указанием действ</w:t>
      </w:r>
      <w:r>
        <w:rPr>
          <w:sz w:val="18"/>
        </w:rPr>
        <w:t>и</w:t>
      </w:r>
      <w:r>
        <w:rPr>
          <w:sz w:val="18"/>
        </w:rPr>
        <w:t>тельного места нахождения постоянно действующего руководящего органа, его названия и данных о руководителях Организации в объеме сведений, вкл</w:t>
      </w:r>
      <w:r>
        <w:rPr>
          <w:sz w:val="18"/>
        </w:rPr>
        <w:t>ю</w:t>
      </w:r>
      <w:r>
        <w:rPr>
          <w:sz w:val="18"/>
        </w:rPr>
        <w:t>чаемых в единый государственный реестр;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допускать представителей органа, зарегистрировавшего Организацию, на проводимые Организацией меропри</w:t>
      </w:r>
      <w:r>
        <w:rPr>
          <w:sz w:val="18"/>
        </w:rPr>
        <w:t>я</w:t>
      </w:r>
      <w:r>
        <w:rPr>
          <w:sz w:val="18"/>
        </w:rPr>
        <w:t>тия;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оказывать содействие представителям органа,  зарегистрировавшего Орган</w:t>
      </w:r>
      <w:r>
        <w:rPr>
          <w:sz w:val="18"/>
        </w:rPr>
        <w:t>и</w:t>
      </w:r>
      <w:r>
        <w:rPr>
          <w:sz w:val="18"/>
        </w:rPr>
        <w:t>зацию, в ознакомлении с деятельн</w:t>
      </w:r>
      <w:r>
        <w:rPr>
          <w:sz w:val="18"/>
        </w:rPr>
        <w:t>о</w:t>
      </w:r>
      <w:r>
        <w:rPr>
          <w:sz w:val="18"/>
        </w:rPr>
        <w:t>стью Организации в связи с достиж</w:t>
      </w:r>
      <w:r>
        <w:rPr>
          <w:sz w:val="18"/>
        </w:rPr>
        <w:t>е</w:t>
      </w:r>
      <w:r>
        <w:rPr>
          <w:sz w:val="18"/>
        </w:rPr>
        <w:t>нием уставных целей и соблюдением законодательства Российской Федер</w:t>
      </w:r>
      <w:r>
        <w:rPr>
          <w:sz w:val="18"/>
        </w:rPr>
        <w:t>а</w:t>
      </w:r>
      <w:r>
        <w:rPr>
          <w:sz w:val="18"/>
        </w:rPr>
        <w:t>ции.</w:t>
      </w:r>
    </w:p>
    <w:p w:rsidR="00ED6B31" w:rsidRPr="00262694" w:rsidRDefault="00ED6B31">
      <w:pPr>
        <w:jc w:val="both"/>
        <w:rPr>
          <w:sz w:val="18"/>
        </w:rPr>
      </w:pPr>
    </w:p>
    <w:p w:rsidR="00ED6B31" w:rsidRPr="00262694" w:rsidRDefault="00ED6B31">
      <w:pPr>
        <w:jc w:val="both"/>
        <w:rPr>
          <w:sz w:val="18"/>
        </w:rPr>
      </w:pPr>
    </w:p>
    <w:p w:rsidR="00ED6B31" w:rsidRPr="00262694" w:rsidRDefault="00ED6B31">
      <w:pPr>
        <w:jc w:val="both"/>
        <w:rPr>
          <w:b/>
          <w:sz w:val="18"/>
        </w:rPr>
      </w:pPr>
      <w:r w:rsidRPr="00262694">
        <w:rPr>
          <w:b/>
          <w:sz w:val="18"/>
        </w:rPr>
        <w:t>4.</w:t>
      </w:r>
      <w:r>
        <w:rPr>
          <w:b/>
          <w:sz w:val="18"/>
        </w:rPr>
        <w:t xml:space="preserve"> ЧЛЕНЫ ОРГАНИЗАЦИИ,</w:t>
      </w:r>
      <w:r w:rsidRPr="00262694">
        <w:rPr>
          <w:b/>
          <w:sz w:val="18"/>
        </w:rPr>
        <w:t xml:space="preserve"> </w:t>
      </w:r>
      <w:r>
        <w:rPr>
          <w:b/>
          <w:sz w:val="18"/>
        </w:rPr>
        <w:t>ИХ ПРАВА И ОБЯЗАННОСТИ</w:t>
      </w: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sz w:val="18"/>
        </w:rPr>
      </w:pPr>
      <w:r>
        <w:rPr>
          <w:sz w:val="18"/>
        </w:rPr>
        <w:t>4.1 Членами Организации могут быть граждане Российской Федерации, ин</w:t>
      </w:r>
      <w:r>
        <w:rPr>
          <w:sz w:val="18"/>
        </w:rPr>
        <w:t>о</w:t>
      </w:r>
      <w:r>
        <w:rPr>
          <w:sz w:val="18"/>
        </w:rPr>
        <w:t>странные граждане и лица без гра</w:t>
      </w:r>
      <w:r>
        <w:rPr>
          <w:sz w:val="18"/>
        </w:rPr>
        <w:t>ж</w:t>
      </w:r>
      <w:r>
        <w:rPr>
          <w:sz w:val="18"/>
        </w:rPr>
        <w:t>данства, достигшие 18-летнего возра</w:t>
      </w:r>
      <w:r>
        <w:rPr>
          <w:sz w:val="18"/>
        </w:rPr>
        <w:t>с</w:t>
      </w:r>
      <w:r>
        <w:rPr>
          <w:sz w:val="18"/>
        </w:rPr>
        <w:t>та, проходившие обучение в МГЛУ, разделяющие цели Организации, пр</w:t>
      </w:r>
      <w:r>
        <w:rPr>
          <w:sz w:val="18"/>
        </w:rPr>
        <w:t>и</w:t>
      </w:r>
      <w:r>
        <w:rPr>
          <w:sz w:val="18"/>
        </w:rPr>
        <w:t>знающие Устав,</w:t>
      </w:r>
      <w:r w:rsidR="00486DE7">
        <w:rPr>
          <w:sz w:val="18"/>
        </w:rPr>
        <w:t xml:space="preserve"> </w:t>
      </w:r>
      <w:r>
        <w:rPr>
          <w:sz w:val="18"/>
        </w:rPr>
        <w:t>регулярно уплач</w:t>
      </w:r>
      <w:r>
        <w:rPr>
          <w:sz w:val="18"/>
        </w:rPr>
        <w:t>и</w:t>
      </w:r>
      <w:r>
        <w:rPr>
          <w:sz w:val="18"/>
        </w:rPr>
        <w:t>вающие членские взносы, принима</w:t>
      </w:r>
      <w:r>
        <w:rPr>
          <w:sz w:val="18"/>
        </w:rPr>
        <w:t>ю</w:t>
      </w:r>
      <w:r>
        <w:rPr>
          <w:sz w:val="18"/>
        </w:rPr>
        <w:t>щие личное участие в работе Орган</w:t>
      </w:r>
      <w:r>
        <w:rPr>
          <w:sz w:val="18"/>
        </w:rPr>
        <w:t>и</w:t>
      </w:r>
      <w:r>
        <w:rPr>
          <w:sz w:val="18"/>
        </w:rPr>
        <w:t>зации.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Учредители Организации являются ее членами и имеют соответствующие права и обязанности.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4.2 Граждане принимаются в члены Организации на основании личного заявления.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4.3 Правление ведет учет членов Орг</w:t>
      </w:r>
      <w:r>
        <w:rPr>
          <w:sz w:val="18"/>
        </w:rPr>
        <w:t>а</w:t>
      </w:r>
      <w:r>
        <w:rPr>
          <w:sz w:val="18"/>
        </w:rPr>
        <w:t>низации. Основанием для внесения в список и исключения из списка членов Организации являются соответству</w:t>
      </w:r>
      <w:r>
        <w:rPr>
          <w:sz w:val="18"/>
        </w:rPr>
        <w:t>ю</w:t>
      </w:r>
      <w:r>
        <w:rPr>
          <w:sz w:val="18"/>
        </w:rPr>
        <w:t>щие решения Правления, либо заявл</w:t>
      </w:r>
      <w:r>
        <w:rPr>
          <w:sz w:val="18"/>
        </w:rPr>
        <w:t>е</w:t>
      </w:r>
      <w:r>
        <w:rPr>
          <w:sz w:val="18"/>
        </w:rPr>
        <w:t xml:space="preserve">ния членов Организации </w:t>
      </w:r>
      <w:r w:rsidRPr="006804B0">
        <w:rPr>
          <w:sz w:val="18"/>
        </w:rPr>
        <w:t>о выходе из нее</w:t>
      </w:r>
      <w:r>
        <w:rPr>
          <w:sz w:val="18"/>
        </w:rPr>
        <w:t>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lastRenderedPageBreak/>
        <w:t>Член Организации прекращает свое членство в Организации путем подачи заявления в Правление Организации.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Член Организации считается выбы</w:t>
      </w:r>
      <w:r>
        <w:rPr>
          <w:sz w:val="18"/>
        </w:rPr>
        <w:t>в</w:t>
      </w:r>
      <w:r>
        <w:rPr>
          <w:sz w:val="18"/>
        </w:rPr>
        <w:t>шим из нее с момента подачи заявл</w:t>
      </w:r>
      <w:r>
        <w:rPr>
          <w:sz w:val="18"/>
        </w:rPr>
        <w:t>е</w:t>
      </w:r>
      <w:r>
        <w:rPr>
          <w:sz w:val="18"/>
        </w:rPr>
        <w:t>ния.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4.4 Члены Организации могут быть исключены за неуплату членских взн</w:t>
      </w:r>
      <w:r>
        <w:rPr>
          <w:sz w:val="18"/>
        </w:rPr>
        <w:t>о</w:t>
      </w:r>
      <w:r>
        <w:rPr>
          <w:sz w:val="18"/>
        </w:rPr>
        <w:t>сов, за несоблюдение положений н</w:t>
      </w:r>
      <w:r>
        <w:rPr>
          <w:sz w:val="18"/>
        </w:rPr>
        <w:t>а</w:t>
      </w:r>
      <w:r>
        <w:rPr>
          <w:sz w:val="18"/>
        </w:rPr>
        <w:t>стоящего Устава,</w:t>
      </w:r>
      <w:r w:rsidRPr="00262694">
        <w:rPr>
          <w:sz w:val="18"/>
        </w:rPr>
        <w:t xml:space="preserve"> </w:t>
      </w:r>
      <w:r>
        <w:rPr>
          <w:sz w:val="18"/>
        </w:rPr>
        <w:t>а также за действия, дискредитирующие Организацию, н</w:t>
      </w:r>
      <w:r>
        <w:rPr>
          <w:sz w:val="18"/>
        </w:rPr>
        <w:t>а</w:t>
      </w:r>
      <w:r>
        <w:rPr>
          <w:sz w:val="18"/>
        </w:rPr>
        <w:t>носящие ей</w:t>
      </w:r>
      <w:r w:rsidRPr="00262694">
        <w:rPr>
          <w:sz w:val="18"/>
        </w:rPr>
        <w:t xml:space="preserve"> </w:t>
      </w:r>
      <w:r>
        <w:rPr>
          <w:sz w:val="18"/>
        </w:rPr>
        <w:t>моральный или материал</w:t>
      </w:r>
      <w:r>
        <w:rPr>
          <w:sz w:val="18"/>
        </w:rPr>
        <w:t>ь</w:t>
      </w:r>
      <w:r>
        <w:rPr>
          <w:sz w:val="18"/>
        </w:rPr>
        <w:t>ный ущерб.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4.5 Прием и исключение членов Орг</w:t>
      </w:r>
      <w:r>
        <w:rPr>
          <w:sz w:val="18"/>
        </w:rPr>
        <w:t>а</w:t>
      </w:r>
      <w:r>
        <w:rPr>
          <w:sz w:val="18"/>
        </w:rPr>
        <w:t>низации осуществляется Правлением простым большинством голосов от общего количества членов Правления.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Решение об исключении может быть обжаловано в Общее собрание, реш</w:t>
      </w:r>
      <w:r>
        <w:rPr>
          <w:sz w:val="18"/>
        </w:rPr>
        <w:t>е</w:t>
      </w:r>
      <w:r>
        <w:rPr>
          <w:sz w:val="18"/>
        </w:rPr>
        <w:t>ние которого по указанному вопросу является окончательным.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4.6 Членам  Организации могут выд</w:t>
      </w:r>
      <w:r>
        <w:rPr>
          <w:sz w:val="18"/>
        </w:rPr>
        <w:t>а</w:t>
      </w:r>
      <w:r>
        <w:rPr>
          <w:sz w:val="18"/>
        </w:rPr>
        <w:t>ваться удостоверения члена Организ</w:t>
      </w:r>
      <w:r>
        <w:rPr>
          <w:sz w:val="18"/>
        </w:rPr>
        <w:t>а</w:t>
      </w:r>
      <w:r>
        <w:rPr>
          <w:sz w:val="18"/>
        </w:rPr>
        <w:t>ции. Форма удостоверения утвержд</w:t>
      </w:r>
      <w:r>
        <w:rPr>
          <w:sz w:val="18"/>
        </w:rPr>
        <w:t>а</w:t>
      </w:r>
      <w:r>
        <w:rPr>
          <w:sz w:val="18"/>
        </w:rPr>
        <w:t>ется Правлением.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4.7 Члены Организации имеют право: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пользоваться поддержкой, защитой и помощью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принимать участие в выборах рук</w:t>
      </w:r>
      <w:r>
        <w:rPr>
          <w:sz w:val="18"/>
        </w:rPr>
        <w:t>о</w:t>
      </w:r>
      <w:r>
        <w:rPr>
          <w:sz w:val="18"/>
        </w:rPr>
        <w:t>водящих и контролирующих органов Организации и быть избранным в них;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участвовать в мероприятиях, пров</w:t>
      </w:r>
      <w:r>
        <w:rPr>
          <w:sz w:val="18"/>
        </w:rPr>
        <w:t>о</w:t>
      </w:r>
      <w:r>
        <w:rPr>
          <w:sz w:val="18"/>
        </w:rPr>
        <w:t>димых Организацией;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вносить предложения, касающиеся деятельности Организации, и участв</w:t>
      </w:r>
      <w:r>
        <w:rPr>
          <w:sz w:val="18"/>
        </w:rPr>
        <w:t>о</w:t>
      </w:r>
      <w:r>
        <w:rPr>
          <w:sz w:val="18"/>
        </w:rPr>
        <w:t>вать в их обсуждении и реализации;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представлять интересы Организации в государственных и иных органах, а также в отношениях с другими орган</w:t>
      </w:r>
      <w:r>
        <w:rPr>
          <w:sz w:val="18"/>
        </w:rPr>
        <w:t>и</w:t>
      </w:r>
      <w:r>
        <w:rPr>
          <w:sz w:val="18"/>
        </w:rPr>
        <w:t>зациями и гражданами по поручению ее выборных органов;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получать информацию о деятельности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свободно выходить из членов Орг</w:t>
      </w:r>
      <w:r>
        <w:rPr>
          <w:sz w:val="18"/>
        </w:rPr>
        <w:t>а</w:t>
      </w:r>
      <w:r>
        <w:rPr>
          <w:sz w:val="18"/>
        </w:rPr>
        <w:t>низации на основании заявления.</w:t>
      </w:r>
    </w:p>
    <w:p w:rsidR="00ED6B31" w:rsidRDefault="00ED6B31">
      <w:pPr>
        <w:jc w:val="both"/>
        <w:rPr>
          <w:sz w:val="18"/>
        </w:rPr>
      </w:pPr>
      <w:r w:rsidRPr="00262694">
        <w:rPr>
          <w:sz w:val="18"/>
        </w:rPr>
        <w:t>4</w:t>
      </w:r>
      <w:r>
        <w:rPr>
          <w:sz w:val="18"/>
        </w:rPr>
        <w:t>.</w:t>
      </w:r>
      <w:r w:rsidRPr="00262694">
        <w:rPr>
          <w:sz w:val="18"/>
        </w:rPr>
        <w:t>8</w:t>
      </w:r>
      <w:r>
        <w:rPr>
          <w:sz w:val="18"/>
        </w:rPr>
        <w:t xml:space="preserve"> Члены Организации обязаны: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соблюдать Устав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принимать участие в деятельности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своевременно уплачивать членские взносы;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выполнять решения руководящих органов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способствовать своей деятельностью повышению эффективности работы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не совершать действий, нарушающих Устав Организации, этику товарищ</w:t>
      </w:r>
      <w:r>
        <w:rPr>
          <w:sz w:val="18"/>
        </w:rPr>
        <w:t>е</w:t>
      </w:r>
      <w:r>
        <w:rPr>
          <w:sz w:val="18"/>
        </w:rPr>
        <w:t>ских взаимоотношений, а также дейс</w:t>
      </w:r>
      <w:r>
        <w:rPr>
          <w:sz w:val="18"/>
        </w:rPr>
        <w:t>т</w:t>
      </w:r>
      <w:r>
        <w:rPr>
          <w:sz w:val="18"/>
        </w:rPr>
        <w:t>вий, наносящих моральный или мат</w:t>
      </w:r>
      <w:r>
        <w:rPr>
          <w:sz w:val="18"/>
        </w:rPr>
        <w:t>е</w:t>
      </w:r>
      <w:r>
        <w:rPr>
          <w:sz w:val="18"/>
        </w:rPr>
        <w:t>риальный ущерб Организац</w:t>
      </w:r>
      <w:proofErr w:type="gramStart"/>
      <w:r>
        <w:rPr>
          <w:sz w:val="18"/>
        </w:rPr>
        <w:t>ии и ее</w:t>
      </w:r>
      <w:proofErr w:type="gramEnd"/>
      <w:r>
        <w:rPr>
          <w:sz w:val="18"/>
        </w:rPr>
        <w:t xml:space="preserve"> членам.</w:t>
      </w: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b/>
          <w:sz w:val="18"/>
        </w:rPr>
      </w:pPr>
      <w:r w:rsidRPr="00262694">
        <w:rPr>
          <w:b/>
          <w:sz w:val="18"/>
        </w:rPr>
        <w:t>5.</w:t>
      </w:r>
      <w:r>
        <w:rPr>
          <w:b/>
          <w:sz w:val="18"/>
        </w:rPr>
        <w:t xml:space="preserve"> ОРГАНИЗАЦИОННАЯ СТРУ</w:t>
      </w:r>
      <w:r>
        <w:rPr>
          <w:b/>
          <w:sz w:val="18"/>
        </w:rPr>
        <w:t>К</w:t>
      </w:r>
      <w:r>
        <w:rPr>
          <w:b/>
          <w:sz w:val="18"/>
        </w:rPr>
        <w:t>ТУРА И ОРГАНЫ УПРАВЛЕНИЯ ОРГАНИЗАЦИИ</w:t>
      </w: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sz w:val="18"/>
        </w:rPr>
      </w:pPr>
      <w:r>
        <w:rPr>
          <w:sz w:val="18"/>
        </w:rPr>
        <w:t>5.1 Высшим органом Организации является Общее</w:t>
      </w:r>
      <w:r w:rsidRPr="00262694">
        <w:rPr>
          <w:sz w:val="18"/>
        </w:rPr>
        <w:t xml:space="preserve"> </w:t>
      </w:r>
      <w:r>
        <w:rPr>
          <w:sz w:val="18"/>
        </w:rPr>
        <w:t xml:space="preserve">собрание ее членов, которое созывается не реже одного </w:t>
      </w:r>
      <w:r>
        <w:rPr>
          <w:sz w:val="18"/>
        </w:rPr>
        <w:lastRenderedPageBreak/>
        <w:t>раза в год. Внеочередное Общее собр</w:t>
      </w:r>
      <w:r>
        <w:rPr>
          <w:sz w:val="18"/>
        </w:rPr>
        <w:t>а</w:t>
      </w:r>
      <w:r>
        <w:rPr>
          <w:sz w:val="18"/>
        </w:rPr>
        <w:t>ние может быть собрано по требов</w:t>
      </w:r>
      <w:r>
        <w:rPr>
          <w:sz w:val="18"/>
        </w:rPr>
        <w:t>а</w:t>
      </w:r>
      <w:r>
        <w:rPr>
          <w:sz w:val="18"/>
        </w:rPr>
        <w:t>нию не менее  2/3 его членов или по решению Правления.  О созыве Общ</w:t>
      </w:r>
      <w:r>
        <w:rPr>
          <w:sz w:val="18"/>
        </w:rPr>
        <w:t>е</w:t>
      </w:r>
      <w:r>
        <w:rPr>
          <w:sz w:val="18"/>
        </w:rPr>
        <w:t>го собрания члены Организации изв</w:t>
      </w:r>
      <w:r>
        <w:rPr>
          <w:sz w:val="18"/>
        </w:rPr>
        <w:t>е</w:t>
      </w:r>
      <w:r>
        <w:rPr>
          <w:sz w:val="18"/>
        </w:rPr>
        <w:t>щаются Правлением персонально не позднее, чем за семь дней до даты пр</w:t>
      </w:r>
      <w:r>
        <w:rPr>
          <w:sz w:val="18"/>
        </w:rPr>
        <w:t>о</w:t>
      </w:r>
      <w:r>
        <w:rPr>
          <w:sz w:val="18"/>
        </w:rPr>
        <w:t>ведения Общего собрания.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5.2</w:t>
      </w:r>
      <w:proofErr w:type="gramStart"/>
      <w:r>
        <w:rPr>
          <w:sz w:val="18"/>
        </w:rPr>
        <w:t xml:space="preserve"> К</w:t>
      </w:r>
      <w:proofErr w:type="gramEnd"/>
      <w:r>
        <w:rPr>
          <w:sz w:val="18"/>
        </w:rPr>
        <w:t xml:space="preserve"> исключительной компетенции Общего собрания относится: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утверждение Устава Организации, внесение в него изменений и дополн</w:t>
      </w:r>
      <w:r>
        <w:rPr>
          <w:sz w:val="18"/>
        </w:rPr>
        <w:t>е</w:t>
      </w:r>
      <w:r>
        <w:rPr>
          <w:sz w:val="18"/>
        </w:rPr>
        <w:t>ний;</w:t>
      </w:r>
    </w:p>
    <w:p w:rsidR="00ED6B31" w:rsidRDefault="008E2A33">
      <w:pPr>
        <w:jc w:val="both"/>
        <w:rPr>
          <w:sz w:val="18"/>
        </w:rPr>
      </w:pPr>
      <w:r>
        <w:rPr>
          <w:sz w:val="18"/>
        </w:rPr>
        <w:t xml:space="preserve">- </w:t>
      </w:r>
      <w:r w:rsidR="00ED6B31">
        <w:rPr>
          <w:sz w:val="18"/>
        </w:rPr>
        <w:t>избрание членов Правления, Ревиз</w:t>
      </w:r>
      <w:r w:rsidR="00ED6B31">
        <w:rPr>
          <w:sz w:val="18"/>
        </w:rPr>
        <w:t>и</w:t>
      </w:r>
      <w:r w:rsidR="00ED6B31">
        <w:rPr>
          <w:sz w:val="18"/>
        </w:rPr>
        <w:t>онной комиссии, в количестве, опред</w:t>
      </w:r>
      <w:r w:rsidR="00ED6B31">
        <w:rPr>
          <w:sz w:val="18"/>
        </w:rPr>
        <w:t>е</w:t>
      </w:r>
      <w:r w:rsidR="00ED6B31">
        <w:rPr>
          <w:sz w:val="18"/>
        </w:rPr>
        <w:t>ляемом Общим собранием, сроком на три года;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внесение изменений и дополнений в Устав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принятие решения о реорганизации и ликвидации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утверждение размеров ежегодных взносов по представлению Правления;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утверждение основных направлений деятельности</w:t>
      </w:r>
      <w:r w:rsidRPr="00262694">
        <w:rPr>
          <w:sz w:val="18"/>
        </w:rPr>
        <w:t xml:space="preserve"> </w:t>
      </w:r>
      <w:r>
        <w:rPr>
          <w:sz w:val="18"/>
        </w:rPr>
        <w:t>Организации и принц</w:t>
      </w:r>
      <w:r>
        <w:rPr>
          <w:sz w:val="18"/>
        </w:rPr>
        <w:t>и</w:t>
      </w:r>
      <w:r>
        <w:rPr>
          <w:sz w:val="18"/>
        </w:rPr>
        <w:t>пов формирования и использования ее имущества, рассмотрение других ва</w:t>
      </w:r>
      <w:r>
        <w:rPr>
          <w:sz w:val="18"/>
        </w:rPr>
        <w:t>ж</w:t>
      </w:r>
      <w:r>
        <w:rPr>
          <w:sz w:val="18"/>
        </w:rPr>
        <w:t>нейших вопросов, предложенных к рассмотрению.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5.3 Общее собрание правомочно, если на нем присутствует более половины членов Организации.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5.4 Решения об утверждении Устава, изменений и дополнений к нему, о реорганизации и ликвидации Орган</w:t>
      </w:r>
      <w:r>
        <w:rPr>
          <w:sz w:val="18"/>
        </w:rPr>
        <w:t>и</w:t>
      </w:r>
      <w:r>
        <w:rPr>
          <w:sz w:val="18"/>
        </w:rPr>
        <w:t>зации, о персональном составе Правл</w:t>
      </w:r>
      <w:r>
        <w:rPr>
          <w:sz w:val="18"/>
        </w:rPr>
        <w:t>е</w:t>
      </w:r>
      <w:r>
        <w:rPr>
          <w:sz w:val="18"/>
        </w:rPr>
        <w:t>ния принимаются квалифицированным большинством голосов в 2/3 голосов, которыми обладают присутствующие на Общем собрании члены Организ</w:t>
      </w:r>
      <w:r>
        <w:rPr>
          <w:sz w:val="18"/>
        </w:rPr>
        <w:t>а</w:t>
      </w:r>
      <w:r>
        <w:rPr>
          <w:sz w:val="18"/>
        </w:rPr>
        <w:t>ции.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В остальных случаях решения прин</w:t>
      </w:r>
      <w:r>
        <w:rPr>
          <w:sz w:val="18"/>
        </w:rPr>
        <w:t>и</w:t>
      </w:r>
      <w:r>
        <w:rPr>
          <w:sz w:val="18"/>
        </w:rPr>
        <w:t>маются простым большинством гол</w:t>
      </w:r>
      <w:r>
        <w:rPr>
          <w:sz w:val="18"/>
        </w:rPr>
        <w:t>о</w:t>
      </w:r>
      <w:r>
        <w:rPr>
          <w:sz w:val="18"/>
        </w:rPr>
        <w:t>сов.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5.5</w:t>
      </w:r>
      <w:proofErr w:type="gramStart"/>
      <w:r>
        <w:rPr>
          <w:sz w:val="18"/>
        </w:rPr>
        <w:t xml:space="preserve"> В</w:t>
      </w:r>
      <w:proofErr w:type="gramEnd"/>
      <w:r>
        <w:rPr>
          <w:sz w:val="18"/>
        </w:rPr>
        <w:t xml:space="preserve"> период между Общими собр</w:t>
      </w:r>
      <w:r>
        <w:rPr>
          <w:sz w:val="18"/>
        </w:rPr>
        <w:t>а</w:t>
      </w:r>
      <w:r>
        <w:rPr>
          <w:sz w:val="18"/>
        </w:rPr>
        <w:t>ниями деятельностью Организации руководит Правление, которое прав</w:t>
      </w:r>
      <w:r>
        <w:rPr>
          <w:sz w:val="18"/>
        </w:rPr>
        <w:t>о</w:t>
      </w:r>
      <w:r>
        <w:rPr>
          <w:sz w:val="18"/>
        </w:rPr>
        <w:t>мочно решать любые вопросы деятел</w:t>
      </w:r>
      <w:r>
        <w:rPr>
          <w:sz w:val="18"/>
        </w:rPr>
        <w:t>ь</w:t>
      </w:r>
      <w:r>
        <w:rPr>
          <w:sz w:val="18"/>
        </w:rPr>
        <w:t>ности Организации, кроме вопросов, решение  которых относится к  искл</w:t>
      </w:r>
      <w:r>
        <w:rPr>
          <w:sz w:val="18"/>
        </w:rPr>
        <w:t>ю</w:t>
      </w:r>
      <w:r>
        <w:rPr>
          <w:sz w:val="18"/>
        </w:rPr>
        <w:t>чительной компетенции Общего со</w:t>
      </w:r>
      <w:r>
        <w:rPr>
          <w:sz w:val="18"/>
        </w:rPr>
        <w:t>б</w:t>
      </w:r>
      <w:r>
        <w:rPr>
          <w:sz w:val="18"/>
        </w:rPr>
        <w:t>рания. Количество членов Правления определяется Общим собранием. Чл</w:t>
      </w:r>
      <w:r>
        <w:rPr>
          <w:sz w:val="18"/>
        </w:rPr>
        <w:t>е</w:t>
      </w:r>
      <w:r>
        <w:rPr>
          <w:sz w:val="18"/>
        </w:rPr>
        <w:t>ны Правления из</w:t>
      </w:r>
      <w:r w:rsidR="008E2A33">
        <w:rPr>
          <w:sz w:val="18"/>
        </w:rPr>
        <w:t>бираются на срок 3 года.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5.6 Заседания Правления проводятся по мере необходимости, но не реже одного раза в квартал. Заседания сч</w:t>
      </w:r>
      <w:r>
        <w:rPr>
          <w:sz w:val="18"/>
        </w:rPr>
        <w:t>и</w:t>
      </w:r>
      <w:r>
        <w:rPr>
          <w:sz w:val="18"/>
        </w:rPr>
        <w:t>таются правомочными при участии в них не менее 2/3 общего числа членов Правления. Решения принимаются простым большинством голосов чл</w:t>
      </w:r>
      <w:r>
        <w:rPr>
          <w:sz w:val="18"/>
        </w:rPr>
        <w:t>е</w:t>
      </w:r>
      <w:r>
        <w:rPr>
          <w:sz w:val="18"/>
        </w:rPr>
        <w:t xml:space="preserve">нов Правления, присутствующих на заседании. 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5.7 Правление осуществляет непосре</w:t>
      </w:r>
      <w:r>
        <w:rPr>
          <w:sz w:val="18"/>
        </w:rPr>
        <w:t>д</w:t>
      </w:r>
      <w:r>
        <w:rPr>
          <w:sz w:val="18"/>
        </w:rPr>
        <w:t>ственное управление деятельностью Организации. К исключительной ко</w:t>
      </w:r>
      <w:r>
        <w:rPr>
          <w:sz w:val="18"/>
        </w:rPr>
        <w:t>м</w:t>
      </w:r>
      <w:r>
        <w:rPr>
          <w:sz w:val="18"/>
        </w:rPr>
        <w:t>петенции Правления относится: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прием в члены и исключение из чл</w:t>
      </w:r>
      <w:r>
        <w:rPr>
          <w:sz w:val="18"/>
        </w:rPr>
        <w:t>е</w:t>
      </w:r>
      <w:r>
        <w:rPr>
          <w:sz w:val="18"/>
        </w:rPr>
        <w:t>нов Организации;</w:t>
      </w:r>
    </w:p>
    <w:p w:rsidR="008E2A33" w:rsidRDefault="008E2A33">
      <w:pPr>
        <w:jc w:val="both"/>
        <w:rPr>
          <w:sz w:val="18"/>
        </w:rPr>
      </w:pPr>
      <w:r w:rsidRPr="00E449BA">
        <w:rPr>
          <w:sz w:val="18"/>
        </w:rPr>
        <w:t>- избрание Председателя Правления;</w:t>
      </w:r>
    </w:p>
    <w:p w:rsidR="00ED6B31" w:rsidRDefault="006804B0">
      <w:pPr>
        <w:jc w:val="both"/>
        <w:rPr>
          <w:sz w:val="18"/>
        </w:rPr>
      </w:pPr>
      <w:r>
        <w:rPr>
          <w:sz w:val="18"/>
        </w:rPr>
        <w:lastRenderedPageBreak/>
        <w:t xml:space="preserve">- </w:t>
      </w:r>
      <w:r w:rsidR="00ED6B31">
        <w:rPr>
          <w:sz w:val="18"/>
        </w:rPr>
        <w:t>утверждение сметы расходов Орган</w:t>
      </w:r>
      <w:r w:rsidR="00ED6B31">
        <w:rPr>
          <w:sz w:val="18"/>
        </w:rPr>
        <w:t>и</w:t>
      </w:r>
      <w:r w:rsidR="00ED6B31">
        <w:rPr>
          <w:sz w:val="18"/>
        </w:rPr>
        <w:t>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утверждение годового отчета и год</w:t>
      </w:r>
      <w:r>
        <w:rPr>
          <w:sz w:val="18"/>
        </w:rPr>
        <w:t>о</w:t>
      </w:r>
      <w:r>
        <w:rPr>
          <w:sz w:val="18"/>
        </w:rPr>
        <w:t>вого бухгалтерского баланса;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определение</w:t>
      </w:r>
      <w:r w:rsidRPr="00262694">
        <w:rPr>
          <w:sz w:val="18"/>
        </w:rPr>
        <w:t xml:space="preserve"> </w:t>
      </w:r>
      <w:r>
        <w:rPr>
          <w:sz w:val="18"/>
        </w:rPr>
        <w:t>численности и условий оплаты труда должностных лиц и пе</w:t>
      </w:r>
      <w:r>
        <w:rPr>
          <w:sz w:val="18"/>
        </w:rPr>
        <w:t>р</w:t>
      </w:r>
      <w:r>
        <w:rPr>
          <w:sz w:val="18"/>
        </w:rPr>
        <w:t>сонала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утверждение правил внутреннего распорядка и штатного расписания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принятие решений о создании фили</w:t>
      </w:r>
      <w:r>
        <w:rPr>
          <w:sz w:val="18"/>
        </w:rPr>
        <w:t>а</w:t>
      </w:r>
      <w:r>
        <w:rPr>
          <w:sz w:val="18"/>
        </w:rPr>
        <w:t>лов и представительств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принятие решений об учреждении хозяйственных организаций, обеспеч</w:t>
      </w:r>
      <w:r>
        <w:rPr>
          <w:sz w:val="18"/>
        </w:rPr>
        <w:t>и</w:t>
      </w:r>
      <w:r>
        <w:rPr>
          <w:sz w:val="18"/>
        </w:rPr>
        <w:t>вающих реализацию задач и целей Организации, утверждение их учред</w:t>
      </w:r>
      <w:r>
        <w:rPr>
          <w:sz w:val="18"/>
        </w:rPr>
        <w:t>и</w:t>
      </w:r>
      <w:r>
        <w:rPr>
          <w:sz w:val="18"/>
        </w:rPr>
        <w:t>тельных документов;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решение вопросов о приобретении паев (акций) хозяйственных обществ,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 xml:space="preserve">- </w:t>
      </w:r>
      <w:r w:rsidR="00E97C85" w:rsidRPr="00E449BA">
        <w:rPr>
          <w:sz w:val="18"/>
        </w:rPr>
        <w:t>определение</w:t>
      </w:r>
      <w:r w:rsidR="00E97C85">
        <w:rPr>
          <w:sz w:val="18"/>
        </w:rPr>
        <w:t xml:space="preserve"> </w:t>
      </w:r>
      <w:r>
        <w:rPr>
          <w:sz w:val="18"/>
        </w:rPr>
        <w:t>размеров и порядка вн</w:t>
      </w:r>
      <w:r>
        <w:rPr>
          <w:sz w:val="18"/>
        </w:rPr>
        <w:t>е</w:t>
      </w:r>
      <w:r>
        <w:rPr>
          <w:sz w:val="18"/>
        </w:rPr>
        <w:t>сения членских</w:t>
      </w:r>
      <w:r w:rsidR="00E449BA">
        <w:rPr>
          <w:sz w:val="18"/>
        </w:rPr>
        <w:t xml:space="preserve"> и взносов;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ежегодное информирование регис</w:t>
      </w:r>
      <w:r>
        <w:rPr>
          <w:sz w:val="18"/>
        </w:rPr>
        <w:t>т</w:t>
      </w:r>
      <w:r>
        <w:rPr>
          <w:sz w:val="18"/>
        </w:rPr>
        <w:t>рирующего органа о продолжении де</w:t>
      </w:r>
      <w:r>
        <w:rPr>
          <w:sz w:val="18"/>
        </w:rPr>
        <w:t>я</w:t>
      </w:r>
      <w:r>
        <w:rPr>
          <w:sz w:val="18"/>
        </w:rPr>
        <w:t>тельности Организации с указанием действительного места нахождения постоянно действующего руководящ</w:t>
      </w:r>
      <w:r>
        <w:rPr>
          <w:sz w:val="18"/>
        </w:rPr>
        <w:t>е</w:t>
      </w:r>
      <w:r>
        <w:rPr>
          <w:sz w:val="18"/>
        </w:rPr>
        <w:t>го органа, его названия и данных о руководителях;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рассмотрение и решение других в</w:t>
      </w:r>
      <w:r>
        <w:rPr>
          <w:sz w:val="18"/>
        </w:rPr>
        <w:t>о</w:t>
      </w:r>
      <w:r>
        <w:rPr>
          <w:sz w:val="18"/>
        </w:rPr>
        <w:t>просов, не входящих в исключител</w:t>
      </w:r>
      <w:r>
        <w:rPr>
          <w:sz w:val="18"/>
        </w:rPr>
        <w:t>ь</w:t>
      </w:r>
      <w:r>
        <w:rPr>
          <w:sz w:val="18"/>
        </w:rPr>
        <w:t>ную компетенцию Общего собрания Организации.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5.8</w:t>
      </w:r>
      <w:proofErr w:type="gramStart"/>
      <w:r>
        <w:rPr>
          <w:sz w:val="18"/>
        </w:rPr>
        <w:t xml:space="preserve"> В</w:t>
      </w:r>
      <w:proofErr w:type="gramEnd"/>
      <w:r>
        <w:rPr>
          <w:sz w:val="18"/>
        </w:rPr>
        <w:t>озглавляет Правление Председ</w:t>
      </w:r>
      <w:r>
        <w:rPr>
          <w:sz w:val="18"/>
        </w:rPr>
        <w:t>а</w:t>
      </w:r>
      <w:r>
        <w:rPr>
          <w:sz w:val="18"/>
        </w:rPr>
        <w:t>тель, который осуществляет общее руководство деятельностью Организ</w:t>
      </w:r>
      <w:r>
        <w:rPr>
          <w:sz w:val="18"/>
        </w:rPr>
        <w:t>а</w:t>
      </w:r>
      <w:r>
        <w:rPr>
          <w:sz w:val="18"/>
        </w:rPr>
        <w:t>ции, в том числе: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без доверенности представляет Орг</w:t>
      </w:r>
      <w:r>
        <w:rPr>
          <w:sz w:val="18"/>
        </w:rPr>
        <w:t>а</w:t>
      </w:r>
      <w:r>
        <w:rPr>
          <w:sz w:val="18"/>
        </w:rPr>
        <w:t>низацию во взаимоотношениях с гос</w:t>
      </w:r>
      <w:r>
        <w:rPr>
          <w:sz w:val="18"/>
        </w:rPr>
        <w:t>у</w:t>
      </w:r>
      <w:r>
        <w:rPr>
          <w:sz w:val="18"/>
        </w:rPr>
        <w:t>дарственными, общественными, рел</w:t>
      </w:r>
      <w:r>
        <w:rPr>
          <w:sz w:val="18"/>
        </w:rPr>
        <w:t>и</w:t>
      </w:r>
      <w:r>
        <w:rPr>
          <w:sz w:val="18"/>
        </w:rPr>
        <w:t>гиозными и иными организациями в Российской Федерации и за рубежом;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заключает гражданско-правовые сделки;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 xml:space="preserve">- выдает доверенности, открывает </w:t>
      </w:r>
      <w:proofErr w:type="gramStart"/>
      <w:r>
        <w:rPr>
          <w:sz w:val="18"/>
        </w:rPr>
        <w:t>ра</w:t>
      </w:r>
      <w:r>
        <w:rPr>
          <w:sz w:val="18"/>
        </w:rPr>
        <w:t>с</w:t>
      </w:r>
      <w:r>
        <w:rPr>
          <w:sz w:val="18"/>
        </w:rPr>
        <w:t>четный</w:t>
      </w:r>
      <w:proofErr w:type="gramEnd"/>
      <w:r>
        <w:rPr>
          <w:sz w:val="18"/>
        </w:rPr>
        <w:t xml:space="preserve"> и другие счета в банках, имеет право подписи банковских документов;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издает приказы и распоряжения, ос</w:t>
      </w:r>
      <w:r>
        <w:rPr>
          <w:sz w:val="18"/>
        </w:rPr>
        <w:t>у</w:t>
      </w:r>
      <w:r>
        <w:rPr>
          <w:sz w:val="18"/>
        </w:rPr>
        <w:t>ществляет другие исполнительно-распорядительные функции;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 утверждает структуру и штатное расписание аппарата  Организации и устанавливает фонд оплаты труда штатным работникам Организации в пределах сумм, утверждаемых Правл</w:t>
      </w:r>
      <w:r>
        <w:rPr>
          <w:sz w:val="18"/>
        </w:rPr>
        <w:t>е</w:t>
      </w:r>
      <w:r>
        <w:rPr>
          <w:sz w:val="18"/>
        </w:rPr>
        <w:t>нием;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предоставляет информацию о де</w:t>
      </w:r>
      <w:r>
        <w:rPr>
          <w:sz w:val="18"/>
        </w:rPr>
        <w:t>я</w:t>
      </w:r>
      <w:r>
        <w:rPr>
          <w:sz w:val="18"/>
        </w:rPr>
        <w:t>тельности Организации органам гос</w:t>
      </w:r>
      <w:r>
        <w:rPr>
          <w:sz w:val="18"/>
        </w:rPr>
        <w:t>у</w:t>
      </w:r>
      <w:r>
        <w:rPr>
          <w:sz w:val="18"/>
        </w:rPr>
        <w:t>дарственной статистики и налоговым органам;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заключает и расторгает от имени О</w:t>
      </w:r>
      <w:r>
        <w:rPr>
          <w:sz w:val="18"/>
        </w:rPr>
        <w:t>р</w:t>
      </w:r>
      <w:r>
        <w:rPr>
          <w:sz w:val="18"/>
        </w:rPr>
        <w:t>ганизации трудовые договоры с с</w:t>
      </w:r>
      <w:r>
        <w:rPr>
          <w:sz w:val="18"/>
        </w:rPr>
        <w:t>о</w:t>
      </w:r>
      <w:r>
        <w:rPr>
          <w:sz w:val="18"/>
        </w:rPr>
        <w:t>трудниками Организации;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подписывает учредительные док</w:t>
      </w:r>
      <w:r>
        <w:rPr>
          <w:sz w:val="18"/>
        </w:rPr>
        <w:t>у</w:t>
      </w:r>
      <w:r>
        <w:rPr>
          <w:sz w:val="18"/>
        </w:rPr>
        <w:t>менты создаваемых Организацией х</w:t>
      </w:r>
      <w:r>
        <w:rPr>
          <w:sz w:val="18"/>
        </w:rPr>
        <w:t>о</w:t>
      </w:r>
      <w:r>
        <w:rPr>
          <w:sz w:val="18"/>
        </w:rPr>
        <w:t>зяйственных обществ, а также  док</w:t>
      </w:r>
      <w:r>
        <w:rPr>
          <w:sz w:val="18"/>
        </w:rPr>
        <w:t>у</w:t>
      </w:r>
      <w:r>
        <w:rPr>
          <w:sz w:val="18"/>
        </w:rPr>
        <w:t>менты о создании и деятельности ф</w:t>
      </w:r>
      <w:r>
        <w:rPr>
          <w:sz w:val="18"/>
        </w:rPr>
        <w:t>и</w:t>
      </w:r>
      <w:r>
        <w:rPr>
          <w:sz w:val="18"/>
        </w:rPr>
        <w:t>лиалов и представительств;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5.9 Заместитель Председателя избир</w:t>
      </w:r>
      <w:r>
        <w:rPr>
          <w:sz w:val="18"/>
        </w:rPr>
        <w:t>а</w:t>
      </w:r>
      <w:r>
        <w:rPr>
          <w:sz w:val="18"/>
        </w:rPr>
        <w:t>ется членами Правления из своего с</w:t>
      </w:r>
      <w:r>
        <w:rPr>
          <w:sz w:val="18"/>
        </w:rPr>
        <w:t>о</w:t>
      </w:r>
      <w:r>
        <w:rPr>
          <w:sz w:val="18"/>
        </w:rPr>
        <w:t>става на срок полномочий Правления.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lastRenderedPageBreak/>
        <w:t>5.10 Члены Правления возглавляют направления работы в соответствии с распределением обязанностей, утве</w:t>
      </w:r>
      <w:r>
        <w:rPr>
          <w:sz w:val="18"/>
        </w:rPr>
        <w:t>р</w:t>
      </w:r>
      <w:r>
        <w:rPr>
          <w:sz w:val="18"/>
        </w:rPr>
        <w:t>ждаемым на заседании Правления.</w:t>
      </w:r>
    </w:p>
    <w:p w:rsidR="00ED6B31" w:rsidRDefault="004E66E0">
      <w:pPr>
        <w:jc w:val="both"/>
        <w:rPr>
          <w:sz w:val="18"/>
        </w:rPr>
      </w:pPr>
      <w:r>
        <w:rPr>
          <w:sz w:val="18"/>
        </w:rPr>
        <w:t>5.11 Ревизионная комиссия</w:t>
      </w:r>
      <w:r w:rsidR="00ED6B31">
        <w:rPr>
          <w:sz w:val="18"/>
        </w:rPr>
        <w:t xml:space="preserve"> Организ</w:t>
      </w:r>
      <w:r w:rsidR="00ED6B31">
        <w:rPr>
          <w:sz w:val="18"/>
        </w:rPr>
        <w:t>а</w:t>
      </w:r>
      <w:r w:rsidR="00ED6B31">
        <w:rPr>
          <w:sz w:val="18"/>
        </w:rPr>
        <w:t>ции избирается Общим со</w:t>
      </w:r>
      <w:r w:rsidR="00ED6B31">
        <w:rPr>
          <w:sz w:val="18"/>
        </w:rPr>
        <w:t>б</w:t>
      </w:r>
      <w:r w:rsidR="00ED6B31">
        <w:rPr>
          <w:sz w:val="18"/>
        </w:rPr>
        <w:t>ранием из числа членов Организации сроком на 3 года.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Ревизионная комиссия: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проводит ревизию финансово-хозяйственной деятельности Организ</w:t>
      </w:r>
      <w:r>
        <w:rPr>
          <w:sz w:val="18"/>
        </w:rPr>
        <w:t>а</w:t>
      </w:r>
      <w:r>
        <w:rPr>
          <w:sz w:val="18"/>
        </w:rPr>
        <w:t>ции</w:t>
      </w:r>
      <w:r w:rsidR="008E2A33">
        <w:rPr>
          <w:sz w:val="18"/>
        </w:rPr>
        <w:t>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организует проверку финансово-хозяйственной деятельности Организ</w:t>
      </w:r>
      <w:r>
        <w:rPr>
          <w:sz w:val="18"/>
        </w:rPr>
        <w:t>а</w:t>
      </w:r>
      <w:r>
        <w:rPr>
          <w:sz w:val="18"/>
        </w:rPr>
        <w:t>ции не реже одного раза в год;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в случае необходимости привлекает к проверкам аудиторские организации.</w:t>
      </w:r>
    </w:p>
    <w:p w:rsidR="00ED6B31" w:rsidRDefault="00474AD9">
      <w:pPr>
        <w:jc w:val="both"/>
        <w:rPr>
          <w:sz w:val="18"/>
        </w:rPr>
      </w:pPr>
      <w:r>
        <w:rPr>
          <w:sz w:val="18"/>
        </w:rPr>
        <w:t xml:space="preserve">5.12 Члены Ревизионной комиссии     </w:t>
      </w:r>
      <w:r w:rsidR="00ED6B31">
        <w:rPr>
          <w:sz w:val="18"/>
        </w:rPr>
        <w:t>не мо</w:t>
      </w:r>
      <w:r>
        <w:rPr>
          <w:sz w:val="18"/>
        </w:rPr>
        <w:t>гут</w:t>
      </w:r>
      <w:r w:rsidR="00ED6B31">
        <w:rPr>
          <w:sz w:val="18"/>
        </w:rPr>
        <w:t xml:space="preserve"> входить в состав Правления и исполнительных органов Организации.</w:t>
      </w:r>
    </w:p>
    <w:p w:rsidR="00ED6B31" w:rsidRDefault="00ED6B31">
      <w:pPr>
        <w:jc w:val="both"/>
        <w:rPr>
          <w:sz w:val="18"/>
        </w:rPr>
      </w:pPr>
      <w:r w:rsidRPr="00262694">
        <w:rPr>
          <w:sz w:val="18"/>
        </w:rPr>
        <w:t>5</w:t>
      </w:r>
      <w:r>
        <w:rPr>
          <w:sz w:val="18"/>
        </w:rPr>
        <w:t>.13</w:t>
      </w:r>
      <w:proofErr w:type="gramStart"/>
      <w:r>
        <w:rPr>
          <w:sz w:val="18"/>
        </w:rPr>
        <w:t xml:space="preserve"> Д</w:t>
      </w:r>
      <w:proofErr w:type="gramEnd"/>
      <w:r>
        <w:rPr>
          <w:sz w:val="18"/>
        </w:rPr>
        <w:t>ля ведения текущей организац</w:t>
      </w:r>
      <w:r>
        <w:rPr>
          <w:sz w:val="18"/>
        </w:rPr>
        <w:t>и</w:t>
      </w:r>
      <w:r>
        <w:rPr>
          <w:sz w:val="18"/>
        </w:rPr>
        <w:t>онно-исполнительной работы Правл</w:t>
      </w:r>
      <w:r>
        <w:rPr>
          <w:sz w:val="18"/>
        </w:rPr>
        <w:t>е</w:t>
      </w:r>
      <w:r>
        <w:rPr>
          <w:sz w:val="18"/>
        </w:rPr>
        <w:t>нием формируется исполнительный аппарат, который выполняет всю т</w:t>
      </w:r>
      <w:r>
        <w:rPr>
          <w:sz w:val="18"/>
        </w:rPr>
        <w:t>е</w:t>
      </w:r>
      <w:r>
        <w:rPr>
          <w:sz w:val="18"/>
        </w:rPr>
        <w:t>кущую оперативную и техническую работу.</w:t>
      </w: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b/>
          <w:sz w:val="18"/>
        </w:rPr>
      </w:pPr>
      <w:r>
        <w:rPr>
          <w:b/>
          <w:sz w:val="18"/>
        </w:rPr>
        <w:t>6. ИМУЩЕСТВО И ФИНАНСОВО-ХОЗЯЙСТВЕННАЯ ДЕЯТЕЛ</w:t>
      </w:r>
      <w:r>
        <w:rPr>
          <w:b/>
          <w:sz w:val="18"/>
        </w:rPr>
        <w:t>Ь</w:t>
      </w:r>
      <w:r>
        <w:rPr>
          <w:b/>
          <w:sz w:val="18"/>
        </w:rPr>
        <w:t>НОСТЬ</w:t>
      </w: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sz w:val="18"/>
        </w:rPr>
      </w:pPr>
      <w:r>
        <w:rPr>
          <w:sz w:val="18"/>
        </w:rPr>
        <w:t>6.1 Организация может иметь в собс</w:t>
      </w:r>
      <w:r>
        <w:rPr>
          <w:sz w:val="18"/>
        </w:rPr>
        <w:t>т</w:t>
      </w:r>
      <w:r>
        <w:rPr>
          <w:sz w:val="18"/>
        </w:rPr>
        <w:t>венности здания, строения, жилищный фонд, земельные участки, транспорт, оборудование, инвентарь, денежные средства, акции, другие ценные бумаги и иное имущество, необходимое для материального обеспечения уставной деятельности Организации.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6.2</w:t>
      </w:r>
      <w:proofErr w:type="gramStart"/>
      <w:r>
        <w:rPr>
          <w:sz w:val="18"/>
        </w:rPr>
        <w:t xml:space="preserve"> В</w:t>
      </w:r>
      <w:proofErr w:type="gramEnd"/>
      <w:r>
        <w:rPr>
          <w:sz w:val="18"/>
        </w:rPr>
        <w:t xml:space="preserve"> собственности Организации м</w:t>
      </w:r>
      <w:r>
        <w:rPr>
          <w:sz w:val="18"/>
        </w:rPr>
        <w:t>о</w:t>
      </w:r>
      <w:r>
        <w:rPr>
          <w:sz w:val="18"/>
        </w:rPr>
        <w:t>гут также находится учреждения, изд</w:t>
      </w:r>
      <w:r>
        <w:rPr>
          <w:sz w:val="18"/>
        </w:rPr>
        <w:t>а</w:t>
      </w:r>
      <w:r>
        <w:rPr>
          <w:sz w:val="18"/>
        </w:rPr>
        <w:t>тельства, средства массовой информ</w:t>
      </w:r>
      <w:r>
        <w:rPr>
          <w:sz w:val="18"/>
        </w:rPr>
        <w:t>а</w:t>
      </w:r>
      <w:r>
        <w:rPr>
          <w:sz w:val="18"/>
        </w:rPr>
        <w:t>ции, создаваемые и приобретаемые за счет средств Организации в соответс</w:t>
      </w:r>
      <w:r>
        <w:rPr>
          <w:sz w:val="18"/>
        </w:rPr>
        <w:t>т</w:t>
      </w:r>
      <w:r>
        <w:rPr>
          <w:sz w:val="18"/>
        </w:rPr>
        <w:t>вии с ее уставными целями.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6.3 Источниками формирования им</w:t>
      </w:r>
      <w:r>
        <w:rPr>
          <w:sz w:val="18"/>
        </w:rPr>
        <w:t>у</w:t>
      </w:r>
      <w:r>
        <w:rPr>
          <w:sz w:val="18"/>
        </w:rPr>
        <w:t>щества Организации являются: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добровольные  пожертвования в д</w:t>
      </w:r>
      <w:r>
        <w:rPr>
          <w:sz w:val="18"/>
        </w:rPr>
        <w:t>е</w:t>
      </w:r>
      <w:r>
        <w:rPr>
          <w:sz w:val="18"/>
        </w:rPr>
        <w:t>нежной и натуральной форме, благ</w:t>
      </w:r>
      <w:r>
        <w:rPr>
          <w:sz w:val="18"/>
        </w:rPr>
        <w:t>о</w:t>
      </w:r>
      <w:r>
        <w:rPr>
          <w:sz w:val="18"/>
        </w:rPr>
        <w:t>творительные и спонсорские поступл</w:t>
      </w:r>
      <w:r>
        <w:rPr>
          <w:sz w:val="18"/>
        </w:rPr>
        <w:t>е</w:t>
      </w:r>
      <w:r>
        <w:rPr>
          <w:sz w:val="18"/>
        </w:rPr>
        <w:t>ния от граждан и юридических лиц;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вступительные и членские взносы;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кредиты банков;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отчисления учрежденных Организ</w:t>
      </w:r>
      <w:r>
        <w:rPr>
          <w:sz w:val="18"/>
        </w:rPr>
        <w:t>а</w:t>
      </w:r>
      <w:r>
        <w:rPr>
          <w:sz w:val="18"/>
        </w:rPr>
        <w:t>цией хозяйственных организаций;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поступления от мероприятий, пров</w:t>
      </w:r>
      <w:r>
        <w:rPr>
          <w:sz w:val="18"/>
        </w:rPr>
        <w:t>о</w:t>
      </w:r>
      <w:r>
        <w:rPr>
          <w:sz w:val="18"/>
        </w:rPr>
        <w:t>димых Организацией, в том числе культурно-массовых, зрелищных, спортивных и т.п.;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- доходы от хозяйственной деятельн</w:t>
      </w:r>
      <w:r>
        <w:rPr>
          <w:sz w:val="18"/>
        </w:rPr>
        <w:t>о</w:t>
      </w:r>
      <w:r>
        <w:rPr>
          <w:sz w:val="18"/>
        </w:rPr>
        <w:t>сти;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 xml:space="preserve">- </w:t>
      </w:r>
      <w:proofErr w:type="gramStart"/>
      <w:r>
        <w:rPr>
          <w:sz w:val="18"/>
        </w:rPr>
        <w:t>другие</w:t>
      </w:r>
      <w:proofErr w:type="gramEnd"/>
      <w:r>
        <w:rPr>
          <w:sz w:val="18"/>
        </w:rPr>
        <w:t xml:space="preserve"> не запрещенные законом п</w:t>
      </w:r>
      <w:r>
        <w:rPr>
          <w:sz w:val="18"/>
        </w:rPr>
        <w:t>о</w:t>
      </w:r>
      <w:r>
        <w:rPr>
          <w:sz w:val="18"/>
        </w:rPr>
        <w:t>ступления.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6.4 Организация не преследует цели извлечения прибыли; доходы от пре</w:t>
      </w:r>
      <w:r>
        <w:rPr>
          <w:sz w:val="18"/>
        </w:rPr>
        <w:t>д</w:t>
      </w:r>
      <w:r>
        <w:rPr>
          <w:sz w:val="18"/>
        </w:rPr>
        <w:t>принимательской деятельности Орг</w:t>
      </w:r>
      <w:r>
        <w:rPr>
          <w:sz w:val="18"/>
        </w:rPr>
        <w:t>а</w:t>
      </w:r>
      <w:r>
        <w:rPr>
          <w:sz w:val="18"/>
        </w:rPr>
        <w:t>низации направляются на достижение уставных задач Организации и не по</w:t>
      </w:r>
      <w:r>
        <w:rPr>
          <w:sz w:val="18"/>
        </w:rPr>
        <w:t>д</w:t>
      </w:r>
      <w:r>
        <w:rPr>
          <w:sz w:val="18"/>
        </w:rPr>
        <w:t>лежат перераспределению между чл</w:t>
      </w:r>
      <w:r>
        <w:rPr>
          <w:sz w:val="18"/>
        </w:rPr>
        <w:t>е</w:t>
      </w:r>
      <w:r>
        <w:rPr>
          <w:sz w:val="18"/>
        </w:rPr>
        <w:t>нами Организации.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lastRenderedPageBreak/>
        <w:t>6.5 Члены Организации не имеют прав собственности на долю имущества, принадлежащую Организации.</w:t>
      </w: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b/>
          <w:sz w:val="18"/>
        </w:rPr>
      </w:pPr>
      <w:r w:rsidRPr="00262694">
        <w:rPr>
          <w:b/>
          <w:sz w:val="18"/>
        </w:rPr>
        <w:t>7</w:t>
      </w:r>
      <w:r>
        <w:rPr>
          <w:b/>
          <w:sz w:val="18"/>
        </w:rPr>
        <w:t>. ПОРЯДОК ПРЕКРАЩЕНИЯ ДЕЯТЕЛЬНОСТИ ОРГАНИЗАЦИИ</w:t>
      </w:r>
    </w:p>
    <w:p w:rsidR="00ED6B31" w:rsidRDefault="00ED6B31">
      <w:pPr>
        <w:jc w:val="both"/>
        <w:rPr>
          <w:sz w:val="18"/>
        </w:rPr>
      </w:pPr>
    </w:p>
    <w:p w:rsidR="00ED6B31" w:rsidRDefault="00ED6B31">
      <w:pPr>
        <w:jc w:val="both"/>
        <w:rPr>
          <w:sz w:val="18"/>
        </w:rPr>
      </w:pPr>
      <w:r>
        <w:rPr>
          <w:sz w:val="18"/>
        </w:rPr>
        <w:t>7.1 Деятельность Организации пр</w:t>
      </w:r>
      <w:r>
        <w:rPr>
          <w:sz w:val="18"/>
        </w:rPr>
        <w:t>е</w:t>
      </w:r>
      <w:r>
        <w:rPr>
          <w:sz w:val="18"/>
        </w:rPr>
        <w:t>кращается путем ее реорганизации (слияния, присоединения и т.д.) или ликвидации.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Реорганизация Организации осущест</w:t>
      </w:r>
      <w:r>
        <w:rPr>
          <w:sz w:val="18"/>
        </w:rPr>
        <w:t>в</w:t>
      </w:r>
      <w:r>
        <w:rPr>
          <w:sz w:val="18"/>
        </w:rPr>
        <w:t>ляется по решению Общего собрания. Ликвидация Организации осуществл</w:t>
      </w:r>
      <w:r>
        <w:rPr>
          <w:sz w:val="18"/>
        </w:rPr>
        <w:t>я</w:t>
      </w:r>
      <w:r>
        <w:rPr>
          <w:sz w:val="18"/>
        </w:rPr>
        <w:t>ется по решению Общего собрания в соответствии с настоящим Уставом, а также по решению суда.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7.2</w:t>
      </w:r>
      <w:proofErr w:type="gramStart"/>
      <w:r>
        <w:rPr>
          <w:sz w:val="18"/>
        </w:rPr>
        <w:t xml:space="preserve"> Д</w:t>
      </w:r>
      <w:proofErr w:type="gramEnd"/>
      <w:r>
        <w:rPr>
          <w:sz w:val="18"/>
        </w:rPr>
        <w:t>ля ликвидации Организации О</w:t>
      </w:r>
      <w:r>
        <w:rPr>
          <w:sz w:val="18"/>
        </w:rPr>
        <w:t>б</w:t>
      </w:r>
      <w:r>
        <w:rPr>
          <w:sz w:val="18"/>
        </w:rPr>
        <w:t>щим собранием назначается ликвид</w:t>
      </w:r>
      <w:r>
        <w:rPr>
          <w:sz w:val="18"/>
        </w:rPr>
        <w:t>а</w:t>
      </w:r>
      <w:r>
        <w:rPr>
          <w:sz w:val="18"/>
        </w:rPr>
        <w:t>ционная комиссия, которая составляет ликвидационный баланс.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Имущество и средства Организации, оставшиеся после прекращения ее де</w:t>
      </w:r>
      <w:r>
        <w:rPr>
          <w:sz w:val="18"/>
        </w:rPr>
        <w:t>я</w:t>
      </w:r>
      <w:r>
        <w:rPr>
          <w:sz w:val="18"/>
        </w:rPr>
        <w:t>тельности и расчета с бюджетом, р</w:t>
      </w:r>
      <w:r>
        <w:rPr>
          <w:sz w:val="18"/>
        </w:rPr>
        <w:t>а</w:t>
      </w:r>
      <w:r>
        <w:rPr>
          <w:sz w:val="18"/>
        </w:rPr>
        <w:t>ботниками Организации, банками и другими кредиторами, расходуются на цели, предусмотренные настоящим Уставом, и не подлежат распредел</w:t>
      </w:r>
      <w:r>
        <w:rPr>
          <w:sz w:val="18"/>
        </w:rPr>
        <w:t>е</w:t>
      </w:r>
      <w:r>
        <w:rPr>
          <w:sz w:val="18"/>
        </w:rPr>
        <w:t>нию между членами Организации.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7.3 Документы по личному составу при ликвидации Организации передаются в установленном порядке на государс</w:t>
      </w:r>
      <w:r>
        <w:rPr>
          <w:sz w:val="18"/>
        </w:rPr>
        <w:t>т</w:t>
      </w:r>
      <w:r>
        <w:rPr>
          <w:sz w:val="18"/>
        </w:rPr>
        <w:t>венное хранение.</w:t>
      </w:r>
    </w:p>
    <w:p w:rsidR="00ED6B31" w:rsidRDefault="00ED6B31">
      <w:pPr>
        <w:jc w:val="both"/>
        <w:rPr>
          <w:sz w:val="18"/>
        </w:rPr>
      </w:pPr>
      <w:r>
        <w:rPr>
          <w:sz w:val="18"/>
        </w:rPr>
        <w:t>7.4 Решение о ликвидации Организ</w:t>
      </w:r>
      <w:r>
        <w:rPr>
          <w:sz w:val="18"/>
        </w:rPr>
        <w:t>а</w:t>
      </w:r>
      <w:r>
        <w:rPr>
          <w:sz w:val="18"/>
        </w:rPr>
        <w:t>ции направляется в зарегистрирова</w:t>
      </w:r>
      <w:r>
        <w:rPr>
          <w:sz w:val="18"/>
        </w:rPr>
        <w:t>в</w:t>
      </w:r>
      <w:r>
        <w:rPr>
          <w:sz w:val="18"/>
        </w:rPr>
        <w:t>ший Организацию орган для исключ</w:t>
      </w:r>
      <w:r>
        <w:rPr>
          <w:sz w:val="18"/>
        </w:rPr>
        <w:t>е</w:t>
      </w:r>
      <w:r>
        <w:rPr>
          <w:sz w:val="18"/>
        </w:rPr>
        <w:t>ния его из единого государственного реестра юридических лиц.</w:t>
      </w:r>
    </w:p>
    <w:sectPr w:rsidR="00ED6B31" w:rsidSect="00650C2E">
      <w:type w:val="continuous"/>
      <w:pgSz w:w="11907" w:h="16840" w:code="9"/>
      <w:pgMar w:top="680" w:right="794" w:bottom="851" w:left="851" w:header="737" w:footer="737" w:gutter="0"/>
      <w:cols w:num="3" w:space="5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6B" w:rsidRDefault="00186F6B">
      <w:r>
        <w:separator/>
      </w:r>
    </w:p>
  </w:endnote>
  <w:endnote w:type="continuationSeparator" w:id="0">
    <w:p w:rsidR="00186F6B" w:rsidRDefault="0018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31" w:rsidRDefault="00650C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B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6B31">
      <w:rPr>
        <w:rStyle w:val="a5"/>
        <w:noProof/>
      </w:rPr>
      <w:t>8</w:t>
    </w:r>
    <w:r>
      <w:rPr>
        <w:rStyle w:val="a5"/>
      </w:rPr>
      <w:fldChar w:fldCharType="end"/>
    </w:r>
  </w:p>
  <w:p w:rsidR="00ED6B31" w:rsidRDefault="00ED6B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31" w:rsidRDefault="00ED6B31">
    <w:pPr>
      <w:pStyle w:val="a4"/>
      <w:ind w:right="360"/>
      <w:jc w:val="center"/>
      <w:rPr>
        <w:sz w:val="18"/>
      </w:rPr>
    </w:pPr>
    <w:r>
      <w:rPr>
        <w:rStyle w:val="a5"/>
        <w:sz w:val="18"/>
      </w:rPr>
      <w:t xml:space="preserve">- </w:t>
    </w:r>
    <w:r w:rsidR="00650C2E"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 w:rsidR="00650C2E">
      <w:rPr>
        <w:rStyle w:val="a5"/>
        <w:sz w:val="18"/>
      </w:rPr>
      <w:fldChar w:fldCharType="separate"/>
    </w:r>
    <w:r w:rsidR="00474AD9">
      <w:rPr>
        <w:rStyle w:val="a5"/>
        <w:noProof/>
        <w:sz w:val="18"/>
      </w:rPr>
      <w:t>2</w:t>
    </w:r>
    <w:r w:rsidR="00650C2E">
      <w:rPr>
        <w:rStyle w:val="a5"/>
        <w:sz w:val="18"/>
      </w:rPr>
      <w:fldChar w:fldCharType="end"/>
    </w:r>
    <w:r>
      <w:rPr>
        <w:rStyle w:val="a5"/>
        <w:sz w:val="18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31" w:rsidRDefault="00650C2E">
    <w:pPr>
      <w:pStyle w:val="a4"/>
      <w:jc w:val="center"/>
    </w:pPr>
    <w:r>
      <w:rPr>
        <w:rStyle w:val="a5"/>
      </w:rPr>
      <w:fldChar w:fldCharType="begin"/>
    </w:r>
    <w:r w:rsidR="00ED6B31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D6B31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6B" w:rsidRDefault="00186F6B">
      <w:r>
        <w:separator/>
      </w:r>
    </w:p>
  </w:footnote>
  <w:footnote w:type="continuationSeparator" w:id="0">
    <w:p w:rsidR="00186F6B" w:rsidRDefault="00186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85" w:rsidRPr="00E97C85" w:rsidRDefault="00E97C85" w:rsidP="00E97C85">
    <w:pPr>
      <w:pStyle w:val="a3"/>
      <w:jc w:val="right"/>
      <w:rPr>
        <w:sz w:val="24"/>
      </w:rPr>
    </w:pPr>
    <w:r w:rsidRPr="00E97C85">
      <w:rPr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decimal"/>
      <w:pStyle w:val="1"/>
      <w:lvlText w:val="%1"/>
      <w:legacy w:legacy="1" w:legacySpace="0" w:legacyIndent="0"/>
      <w:lvlJc w:val="left"/>
      <w:rPr>
        <w:rFonts w:ascii="Tms Rmn" w:hAnsi="Tms Rmn" w:hint="default"/>
      </w:rPr>
    </w:lvl>
    <w:lvl w:ilvl="1">
      <w:numFmt w:val="decimal"/>
      <w:pStyle w:val="2"/>
      <w:lvlText w:val="%2"/>
      <w:legacy w:legacy="1" w:legacySpace="0" w:legacyIndent="0"/>
      <w:lvlJc w:val="left"/>
      <w:rPr>
        <w:rFonts w:ascii="Tms Rmn" w:hAnsi="Tms Rmn" w:hint="default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94"/>
    <w:rsid w:val="000E21C1"/>
    <w:rsid w:val="00186F6B"/>
    <w:rsid w:val="00262694"/>
    <w:rsid w:val="002D6052"/>
    <w:rsid w:val="00302191"/>
    <w:rsid w:val="003737D9"/>
    <w:rsid w:val="00474AD9"/>
    <w:rsid w:val="00486DE7"/>
    <w:rsid w:val="004E66E0"/>
    <w:rsid w:val="00534BAE"/>
    <w:rsid w:val="00650C2E"/>
    <w:rsid w:val="006804B0"/>
    <w:rsid w:val="008D161F"/>
    <w:rsid w:val="008E2A33"/>
    <w:rsid w:val="00C00AF5"/>
    <w:rsid w:val="00D01BB3"/>
    <w:rsid w:val="00E04FD1"/>
    <w:rsid w:val="00E449BA"/>
    <w:rsid w:val="00E748B5"/>
    <w:rsid w:val="00E97C85"/>
    <w:rsid w:val="00ED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2E"/>
  </w:style>
  <w:style w:type="paragraph" w:styleId="1">
    <w:name w:val="heading 1"/>
    <w:basedOn w:val="a"/>
    <w:next w:val="a"/>
    <w:qFormat/>
    <w:rsid w:val="00650C2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50C2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650C2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50C2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50C2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650C2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650C2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650C2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650C2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50C2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50C2E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650C2E"/>
  </w:style>
  <w:style w:type="character" w:styleId="a6">
    <w:name w:val="annotation reference"/>
    <w:basedOn w:val="a0"/>
    <w:semiHidden/>
    <w:rsid w:val="00650C2E"/>
    <w:rPr>
      <w:sz w:val="16"/>
    </w:rPr>
  </w:style>
  <w:style w:type="paragraph" w:styleId="a7">
    <w:name w:val="annotation text"/>
    <w:basedOn w:val="a"/>
    <w:semiHidden/>
    <w:rsid w:val="0065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2560</Words>
  <Characters>14592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УСТАВ РЕГИОНАЛЬНОЙ ОБЩЕСТВЕННОЙ ОРГАНИЗАЦИИ</vt:lpstr>
      </vt:variant>
      <vt:variant>
        <vt:i4>0</vt:i4>
      </vt:variant>
    </vt:vector>
  </HeadingPairs>
  <TitlesOfParts>
    <vt:vector size="1" baseType="lpstr">
      <vt:lpstr>УСТАВ РЕГИОНАЛЬНОЙ ОБЩЕСТВЕННОЙ ОРГАНИЗАЦИИ</vt:lpstr>
    </vt:vector>
  </TitlesOfParts>
  <Company>Неизвестная Организация</Company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РЕГИОНАЛЬНОЙ ОБЩЕСТВЕННОЙ ОРГАНИЗАЦИИ</dc:title>
  <dc:subject/>
  <dc:creator>Александр Никляев</dc:creator>
  <cp:keywords/>
  <cp:lastModifiedBy>NicolasNicklebe</cp:lastModifiedBy>
  <cp:revision>3</cp:revision>
  <cp:lastPrinted>2016-04-13T15:34:00Z</cp:lastPrinted>
  <dcterms:created xsi:type="dcterms:W3CDTF">2016-04-15T13:13:00Z</dcterms:created>
  <dcterms:modified xsi:type="dcterms:W3CDTF">2016-04-15T13:14:00Z</dcterms:modified>
</cp:coreProperties>
</file>