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D83" w:rsidRPr="00A978B7" w:rsidRDefault="00C616BC" w:rsidP="00060F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0F35">
        <w:rPr>
          <w:rFonts w:ascii="Times New Roman" w:hAnsi="Times New Roman" w:cs="Times New Roman"/>
          <w:sz w:val="24"/>
          <w:szCs w:val="24"/>
        </w:rPr>
        <w:t>СНО 2018</w:t>
      </w:r>
      <w:r w:rsidR="00D06CBE" w:rsidRPr="00060F35">
        <w:rPr>
          <w:rFonts w:ascii="Times New Roman" w:hAnsi="Times New Roman" w:cs="Times New Roman"/>
          <w:sz w:val="24"/>
          <w:szCs w:val="24"/>
        </w:rPr>
        <w:t xml:space="preserve">, </w:t>
      </w:r>
      <w:r w:rsidR="00D06CBE" w:rsidRPr="00060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 марта</w:t>
      </w:r>
      <w:r w:rsidRPr="00060F35">
        <w:rPr>
          <w:rFonts w:ascii="Times New Roman" w:hAnsi="Times New Roman" w:cs="Times New Roman"/>
          <w:sz w:val="24"/>
          <w:szCs w:val="24"/>
        </w:rPr>
        <w:t xml:space="preserve"> – секции</w:t>
      </w:r>
    </w:p>
    <w:p w:rsidR="00D87F41" w:rsidRPr="00A978B7" w:rsidRDefault="00D87F41" w:rsidP="00060F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7F41" w:rsidRPr="00D87F41" w:rsidRDefault="00D87F41" w:rsidP="00D87F41">
      <w:pPr>
        <w:ind w:left="2977" w:hanging="2977"/>
        <w:rPr>
          <w:rFonts w:cs="Times New Roman"/>
          <w:b/>
          <w:szCs w:val="24"/>
        </w:rPr>
      </w:pPr>
      <w:r w:rsidRPr="00D87F41">
        <w:rPr>
          <w:rFonts w:ascii="Times New Roman" w:cs="Times New Roman"/>
          <w:b/>
          <w:sz w:val="32"/>
          <w:szCs w:val="24"/>
        </w:rPr>
        <w:t>Проблемы</w:t>
      </w:r>
      <w:r w:rsidRPr="00D87F41">
        <w:rPr>
          <w:rFonts w:ascii="Times New Roman" w:cs="Times New Roman"/>
          <w:b/>
          <w:sz w:val="32"/>
          <w:szCs w:val="24"/>
        </w:rPr>
        <w:t xml:space="preserve"> </w:t>
      </w:r>
      <w:r w:rsidRPr="00D87F41">
        <w:rPr>
          <w:rFonts w:ascii="Times New Roman" w:cs="Times New Roman"/>
          <w:b/>
          <w:sz w:val="32"/>
          <w:szCs w:val="24"/>
        </w:rPr>
        <w:t>перевода</w:t>
      </w:r>
      <w:r w:rsidRPr="00D87F41">
        <w:rPr>
          <w:rFonts w:ascii="Times New Roman" w:cs="Times New Roman"/>
          <w:b/>
          <w:sz w:val="32"/>
          <w:szCs w:val="24"/>
        </w:rPr>
        <w:t xml:space="preserve">, </w:t>
      </w:r>
      <w:r w:rsidRPr="00D87F41">
        <w:rPr>
          <w:rFonts w:ascii="Times New Roman" w:cs="Times New Roman"/>
          <w:b/>
          <w:sz w:val="32"/>
          <w:szCs w:val="24"/>
        </w:rPr>
        <w:t>сопоставительного</w:t>
      </w:r>
      <w:r w:rsidRPr="00D87F41">
        <w:rPr>
          <w:rFonts w:ascii="Times New Roman" w:cs="Times New Roman"/>
          <w:b/>
          <w:sz w:val="32"/>
          <w:szCs w:val="24"/>
        </w:rPr>
        <w:t xml:space="preserve"> </w:t>
      </w:r>
      <w:r w:rsidRPr="00D87F41">
        <w:rPr>
          <w:rFonts w:ascii="Times New Roman" w:cs="Times New Roman"/>
          <w:b/>
          <w:sz w:val="32"/>
          <w:szCs w:val="24"/>
        </w:rPr>
        <w:t>языкознания</w:t>
      </w:r>
    </w:p>
    <w:p w:rsidR="00D87F41" w:rsidRPr="00A978B7" w:rsidRDefault="00D87F41" w:rsidP="00060F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3025"/>
        <w:gridCol w:w="2042"/>
        <w:gridCol w:w="2169"/>
      </w:tblGrid>
      <w:tr w:rsidR="00060F35" w:rsidRPr="00060F35" w:rsidTr="00B72AC9">
        <w:tc>
          <w:tcPr>
            <w:tcW w:w="2335" w:type="dxa"/>
          </w:tcPr>
          <w:p w:rsidR="00C616BC" w:rsidRPr="00D87F41" w:rsidRDefault="00C616BC" w:rsidP="00D87F4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025" w:type="dxa"/>
          </w:tcPr>
          <w:p w:rsidR="00C616BC" w:rsidRPr="00060F35" w:rsidRDefault="00C616BC" w:rsidP="00060F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3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042" w:type="dxa"/>
          </w:tcPr>
          <w:p w:rsidR="00C616BC" w:rsidRPr="00060F35" w:rsidRDefault="00C616BC" w:rsidP="00060F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35">
              <w:rPr>
                <w:rFonts w:ascii="Times New Roman" w:hAnsi="Times New Roman" w:cs="Times New Roman"/>
                <w:sz w:val="24"/>
                <w:szCs w:val="24"/>
              </w:rPr>
              <w:t>Факультет, курс</w:t>
            </w:r>
          </w:p>
        </w:tc>
        <w:tc>
          <w:tcPr>
            <w:tcW w:w="2169" w:type="dxa"/>
          </w:tcPr>
          <w:p w:rsidR="00C616BC" w:rsidRPr="00060F35" w:rsidRDefault="00C616BC" w:rsidP="00060F3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F3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060F35" w:rsidRPr="00060F35" w:rsidTr="00B72AC9">
        <w:tc>
          <w:tcPr>
            <w:tcW w:w="2335" w:type="dxa"/>
          </w:tcPr>
          <w:p w:rsidR="00C616BC" w:rsidRPr="00D87F41" w:rsidRDefault="00982785" w:rsidP="00D87F41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Бобачева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Евгеньевна</w:t>
            </w:r>
          </w:p>
        </w:tc>
        <w:tc>
          <w:tcPr>
            <w:tcW w:w="3025" w:type="dxa"/>
          </w:tcPr>
          <w:p w:rsidR="00982785" w:rsidRPr="00D87F41" w:rsidRDefault="00982785" w:rsidP="00D87F41">
            <w:pPr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Термин: определение, классификация, перевод (на примере перевода глав из книги </w:t>
            </w:r>
            <w:proofErr w:type="spellStart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Висенте</w:t>
            </w:r>
            <w:proofErr w:type="spellEnd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 </w:t>
            </w:r>
            <w:proofErr w:type="spellStart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Мартинеса</w:t>
            </w:r>
            <w:proofErr w:type="spellEnd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«Увлекательное путешествие по Вселенной» c испанского языка на </w:t>
            </w:r>
            <w:proofErr w:type="spellStart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русскии</w:t>
            </w:r>
            <w:proofErr w:type="spellEnd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̆)</w:t>
            </w:r>
          </w:p>
          <w:p w:rsidR="00C616BC" w:rsidRPr="00060F35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616BC" w:rsidRPr="00D87F41" w:rsidRDefault="00982785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факультет,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169" w:type="dxa"/>
          </w:tcPr>
          <w:p w:rsidR="00C616BC" w:rsidRPr="00D87F41" w:rsidRDefault="00982785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магистр гуманитарных наук доцент кафедры перевода испанского языка И. М. Титова</w:t>
            </w:r>
          </w:p>
        </w:tc>
      </w:tr>
      <w:tr w:rsidR="00060F35" w:rsidRPr="00060F35" w:rsidTr="007B6BB3">
        <w:tc>
          <w:tcPr>
            <w:tcW w:w="2335" w:type="dxa"/>
          </w:tcPr>
          <w:p w:rsidR="00C616BC" w:rsidRDefault="00A347CB" w:rsidP="00D87F41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2A11F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Чедия</w:t>
            </w:r>
            <w:proofErr w:type="spellEnd"/>
            <w:r w:rsidRPr="002A11F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Михаил Константинович</w:t>
            </w:r>
          </w:p>
          <w:p w:rsidR="002A11F8" w:rsidRPr="002A11F8" w:rsidRDefault="002A11F8" w:rsidP="002A11F8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МОДЕРАТОР</w:t>
            </w:r>
          </w:p>
        </w:tc>
        <w:tc>
          <w:tcPr>
            <w:tcW w:w="3025" w:type="dxa"/>
          </w:tcPr>
          <w:p w:rsidR="00C616BC" w:rsidRPr="002A11F8" w:rsidRDefault="00A347CB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A11F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shd w:val="clear" w:color="auto" w:fill="FFFFFF"/>
              </w:rPr>
              <w:t>Проблема передачи косвенной речи при переводе с английского языка на русский язык</w:t>
            </w:r>
          </w:p>
        </w:tc>
        <w:tc>
          <w:tcPr>
            <w:tcW w:w="2042" w:type="dxa"/>
          </w:tcPr>
          <w:p w:rsidR="00A347CB" w:rsidRPr="002A11F8" w:rsidRDefault="00A347CB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2A11F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переводческий факультет, </w:t>
            </w:r>
            <w:r w:rsidRPr="002A11F8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IV</w:t>
            </w:r>
            <w:r w:rsidRPr="002A11F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курс</w:t>
            </w:r>
          </w:p>
          <w:p w:rsidR="00C616BC" w:rsidRPr="002A11F8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69" w:type="dxa"/>
          </w:tcPr>
          <w:p w:rsidR="00C616BC" w:rsidRPr="00D87F41" w:rsidRDefault="00CF51CF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1F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Доц. </w:t>
            </w:r>
            <w:r w:rsidR="00A347CB" w:rsidRPr="002A11F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В.К. </w:t>
            </w:r>
            <w:proofErr w:type="spellStart"/>
            <w:r w:rsidR="00A347CB" w:rsidRPr="002A11F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Ланчиков</w:t>
            </w:r>
            <w:proofErr w:type="spellEnd"/>
          </w:p>
        </w:tc>
      </w:tr>
      <w:tr w:rsidR="00060F35" w:rsidRPr="00060F35" w:rsidTr="000630EE">
        <w:tc>
          <w:tcPr>
            <w:tcW w:w="2335" w:type="dxa"/>
          </w:tcPr>
          <w:p w:rsidR="00240B36" w:rsidRPr="00D87F41" w:rsidRDefault="00240B36" w:rsidP="00D87F41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Демидчук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  <w:p w:rsidR="00C616BC" w:rsidRPr="00060F35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25" w:type="dxa"/>
          </w:tcPr>
          <w:p w:rsidR="00240B36" w:rsidRPr="00D87F41" w:rsidRDefault="00240B36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аудиовизуального перевода с датского языка на русский</w:t>
            </w:r>
          </w:p>
          <w:p w:rsidR="00C616BC" w:rsidRPr="00060F35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42" w:type="dxa"/>
          </w:tcPr>
          <w:p w:rsidR="00240B36" w:rsidRPr="00D87F41" w:rsidRDefault="00240B36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факультет,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IV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C616BC" w:rsidRPr="00060F35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9" w:type="dxa"/>
          </w:tcPr>
          <w:p w:rsidR="00C616BC" w:rsidRPr="00D87F41" w:rsidRDefault="00240B36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д. фил</w:t>
            </w:r>
            <w:proofErr w:type="gram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., проф. кафедры нидерландского, финского и скандинавских языков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Дина Борисовна</w:t>
            </w:r>
          </w:p>
        </w:tc>
      </w:tr>
      <w:tr w:rsidR="00060F35" w:rsidRPr="00060F35" w:rsidTr="00647DAD">
        <w:tc>
          <w:tcPr>
            <w:tcW w:w="2335" w:type="dxa"/>
          </w:tcPr>
          <w:p w:rsidR="00C616BC" w:rsidRPr="00D87F41" w:rsidRDefault="00611649" w:rsidP="00D87F41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Константиновна</w:t>
            </w:r>
          </w:p>
        </w:tc>
        <w:tc>
          <w:tcPr>
            <w:tcW w:w="3025" w:type="dxa"/>
          </w:tcPr>
          <w:p w:rsidR="00611649" w:rsidRPr="00D87F41" w:rsidRDefault="00611649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Переводческий анализ </w:t>
            </w:r>
            <w:r w:rsidRPr="00D87F41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стереотипности информационных потоков (на материалах параллельных технических текстов на английском, японском и русском языках)</w:t>
            </w:r>
          </w:p>
          <w:p w:rsidR="00C616BC" w:rsidRPr="00060F35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616BC" w:rsidRPr="00D87F41" w:rsidRDefault="00611649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переводческий факультет,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II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курс магистратуры</w:t>
            </w:r>
          </w:p>
        </w:tc>
        <w:tc>
          <w:tcPr>
            <w:tcW w:w="2169" w:type="dxa"/>
          </w:tcPr>
          <w:p w:rsidR="00C616BC" w:rsidRPr="00D87F41" w:rsidRDefault="00611649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д-р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. н., проф. А.Л. 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</w:t>
            </w:r>
          </w:p>
        </w:tc>
      </w:tr>
      <w:tr w:rsidR="00060F35" w:rsidRPr="00060F35" w:rsidTr="002A11F8">
        <w:tc>
          <w:tcPr>
            <w:tcW w:w="2650" w:type="dxa"/>
          </w:tcPr>
          <w:p w:rsidR="00A3292A" w:rsidRPr="00D87F41" w:rsidRDefault="00A3292A" w:rsidP="00D87F41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Иваненко Ксения Валерьевна</w:t>
            </w:r>
          </w:p>
          <w:p w:rsidR="00C616BC" w:rsidRPr="00060F35" w:rsidRDefault="00C616BC" w:rsidP="007967AE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A3292A" w:rsidRPr="00D87F41" w:rsidRDefault="00A3292A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синтаксических стилистических сре</w:t>
            </w:r>
            <w:proofErr w:type="gramStart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дств пр</w:t>
            </w:r>
            <w:proofErr w:type="gramEnd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и переводе плакатных текстов социальной рекламы</w:t>
            </w:r>
          </w:p>
          <w:p w:rsidR="00C616BC" w:rsidRPr="00060F35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292A" w:rsidRPr="00D87F41" w:rsidRDefault="00A3292A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факультет,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курс магистратуры</w:t>
            </w:r>
          </w:p>
          <w:p w:rsidR="00C616BC" w:rsidRPr="00060F35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616BC" w:rsidRPr="00D87F41" w:rsidRDefault="00A3292A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., профессор А.Н.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Рыблова</w:t>
            </w:r>
            <w:proofErr w:type="spellEnd"/>
          </w:p>
        </w:tc>
      </w:tr>
      <w:tr w:rsidR="00060F35" w:rsidRPr="00060F35" w:rsidTr="002A11F8">
        <w:tc>
          <w:tcPr>
            <w:tcW w:w="2650" w:type="dxa"/>
          </w:tcPr>
          <w:p w:rsidR="008D2061" w:rsidRPr="00D87F41" w:rsidRDefault="008D2061" w:rsidP="00D87F41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Князева Мария Андреевна</w:t>
            </w:r>
          </w:p>
          <w:p w:rsidR="00C616BC" w:rsidRPr="00060F35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8D2061" w:rsidRPr="00D87F41" w:rsidRDefault="008D2061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поэтических антропонимов при переводе с английского на русский и японский</w:t>
            </w:r>
          </w:p>
          <w:p w:rsidR="00C616BC" w:rsidRPr="00060F35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C616BC" w:rsidRPr="00D87F41" w:rsidRDefault="008D2061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переводческий факультет, I курс магистратуры</w:t>
            </w:r>
          </w:p>
        </w:tc>
        <w:tc>
          <w:tcPr>
            <w:tcW w:w="2066" w:type="dxa"/>
          </w:tcPr>
          <w:p w:rsidR="00C616BC" w:rsidRPr="00D87F41" w:rsidRDefault="008D2061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доктор педагогических наук, проф. А. Н.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Рыблова</w:t>
            </w:r>
            <w:proofErr w:type="spellEnd"/>
          </w:p>
        </w:tc>
      </w:tr>
      <w:tr w:rsidR="00060F35" w:rsidRPr="00060F35" w:rsidTr="002A11F8">
        <w:tc>
          <w:tcPr>
            <w:tcW w:w="2650" w:type="dxa"/>
          </w:tcPr>
          <w:p w:rsidR="00F90FCC" w:rsidRPr="00D87F41" w:rsidRDefault="00F90FCC" w:rsidP="00D87F41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D87F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Крысанов</w:t>
            </w:r>
            <w:proofErr w:type="spellEnd"/>
            <w:r w:rsidRPr="00D87F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Павел Павлович</w:t>
            </w:r>
          </w:p>
          <w:p w:rsidR="00C616BC" w:rsidRPr="00060F35" w:rsidRDefault="00C616BC" w:rsidP="00D87F4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F90FCC" w:rsidRPr="00D87F41" w:rsidRDefault="00F90FCC" w:rsidP="00D87F41">
            <w:pPr>
              <w:spacing w:line="360" w:lineRule="auto"/>
              <w:ind w:left="36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D87F4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Актуальные проблемы перевода решений Европейского суда по правам человека (на примере анализа переводов решений ЕСПЧ в отношении государства Швейцария)</w:t>
            </w:r>
          </w:p>
          <w:p w:rsidR="00C616BC" w:rsidRPr="00060F35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90FCC" w:rsidRPr="00D87F41" w:rsidRDefault="00F90FCC" w:rsidP="00D87F41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D87F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переводческий факультет, </w:t>
            </w:r>
            <w:r w:rsidRPr="00D87F41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</w:t>
            </w:r>
            <w:r w:rsidRPr="00D87F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курс магистратуры</w:t>
            </w:r>
          </w:p>
          <w:p w:rsidR="00C616BC" w:rsidRPr="00060F35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616BC" w:rsidRPr="00D87F41" w:rsidRDefault="00F90FCC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к. </w:t>
            </w:r>
            <w:proofErr w:type="spellStart"/>
            <w:r w:rsidRPr="00D87F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филол</w:t>
            </w:r>
            <w:proofErr w:type="spellEnd"/>
            <w:r w:rsidRPr="00D87F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наук, доц. И. М. </w:t>
            </w:r>
            <w:proofErr w:type="gramStart"/>
            <w:r w:rsidRPr="00D87F4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Матюшин</w:t>
            </w:r>
            <w:proofErr w:type="gramEnd"/>
          </w:p>
        </w:tc>
      </w:tr>
      <w:tr w:rsidR="00060F35" w:rsidRPr="00060F35" w:rsidTr="002A11F8">
        <w:tc>
          <w:tcPr>
            <w:tcW w:w="2650" w:type="dxa"/>
          </w:tcPr>
          <w:p w:rsidR="00EC379E" w:rsidRPr="00465F50" w:rsidRDefault="00EC379E" w:rsidP="00D87F41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Липачева</w:t>
            </w:r>
            <w:proofErr w:type="spellEnd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Андреевна</w:t>
            </w:r>
          </w:p>
          <w:p w:rsidR="00C616BC" w:rsidRPr="00465F50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</w:tcPr>
          <w:p w:rsidR="00EC379E" w:rsidRPr="00465F50" w:rsidRDefault="00EC379E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трудности перевода лингвострановедческих текстов туристической направленности и способы их разрешения, в том числе, с использованием возможностей, предоставляемых стажировкой в стране языка</w:t>
            </w:r>
          </w:p>
          <w:p w:rsidR="00C616BC" w:rsidRPr="00465F50" w:rsidRDefault="00C616BC" w:rsidP="00D87F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78" w:type="dxa"/>
          </w:tcPr>
          <w:p w:rsidR="00EC379E" w:rsidRPr="00465F50" w:rsidRDefault="00EC379E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факультет, </w:t>
            </w:r>
            <w:r w:rsidRPr="0046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C616BC" w:rsidRPr="00465F50" w:rsidRDefault="00C616B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616BC" w:rsidRPr="00D87F41" w:rsidRDefault="00EC379E" w:rsidP="00D87F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., проф. кафедры скандинавских, нидерландского и финского языков Д. Б. </w:t>
            </w:r>
            <w:proofErr w:type="spellStart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Никуличева</w:t>
            </w:r>
            <w:proofErr w:type="spellEnd"/>
          </w:p>
        </w:tc>
      </w:tr>
      <w:tr w:rsidR="00060F35" w:rsidRPr="00060F35" w:rsidTr="002A11F8">
        <w:tc>
          <w:tcPr>
            <w:tcW w:w="2650" w:type="dxa"/>
          </w:tcPr>
          <w:p w:rsidR="00035D98" w:rsidRPr="00D87F41" w:rsidRDefault="00035D98" w:rsidP="00F279F1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15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Полегошко</w:t>
            </w:r>
            <w:proofErr w:type="spellEnd"/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Михайлович</w:t>
            </w:r>
          </w:p>
          <w:p w:rsidR="007D293C" w:rsidRPr="00060F35" w:rsidRDefault="007D293C" w:rsidP="00D87F41">
            <w:pPr>
              <w:shd w:val="clear" w:color="auto" w:fill="FFFFFF"/>
              <w:tabs>
                <w:tab w:val="left" w:pos="155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77" w:type="dxa"/>
          </w:tcPr>
          <w:p w:rsidR="00035D98" w:rsidRPr="00060F35" w:rsidRDefault="00035D98" w:rsidP="00D87F41">
            <w:pPr>
              <w:pStyle w:val="a6"/>
              <w:tabs>
                <w:tab w:val="left" w:pos="1556"/>
              </w:tabs>
              <w:spacing w:before="0" w:beforeAutospacing="0" w:after="0" w:afterAutospacing="0" w:line="360" w:lineRule="auto"/>
              <w:ind w:left="360"/>
              <w:jc w:val="center"/>
              <w:rPr>
                <w:b/>
              </w:rPr>
            </w:pPr>
            <w:r w:rsidRPr="00060F35">
              <w:rPr>
                <w:b/>
              </w:rPr>
              <w:t>Особенности перевода фразеологизмов в испанском спортивном (футбольном) дискурсе</w:t>
            </w:r>
          </w:p>
          <w:p w:rsidR="007D293C" w:rsidRPr="00060F35" w:rsidRDefault="007D293C" w:rsidP="00D87F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978" w:type="dxa"/>
          </w:tcPr>
          <w:p w:rsidR="00035D98" w:rsidRPr="00D87F41" w:rsidRDefault="00035D98" w:rsidP="00D87F41">
            <w:pPr>
              <w:shd w:val="clear" w:color="auto" w:fill="FFFFFF"/>
              <w:tabs>
                <w:tab w:val="left" w:pos="1556"/>
              </w:tabs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переводческий факультет, </w:t>
            </w:r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IV</w:t>
            </w:r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7D293C" w:rsidRPr="00060F35" w:rsidRDefault="007D293C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66" w:type="dxa"/>
          </w:tcPr>
          <w:p w:rsidR="007D293C" w:rsidRPr="00D87F41" w:rsidRDefault="00035D98" w:rsidP="00D87F4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преп. Пчелкин </w:t>
            </w:r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Геннадьевич</w:t>
            </w:r>
          </w:p>
        </w:tc>
      </w:tr>
      <w:tr w:rsidR="00060F35" w:rsidRPr="00060F35" w:rsidTr="00F279F1">
        <w:tc>
          <w:tcPr>
            <w:tcW w:w="2327" w:type="dxa"/>
          </w:tcPr>
          <w:p w:rsidR="009E6199" w:rsidRPr="000630EE" w:rsidRDefault="009E6199" w:rsidP="00D87F41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0630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Скачкова</w:t>
            </w:r>
            <w:proofErr w:type="spellEnd"/>
            <w:r w:rsidRPr="000630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Анастасия Алексеевна</w:t>
            </w:r>
          </w:p>
          <w:p w:rsidR="009E6199" w:rsidRPr="000630EE" w:rsidRDefault="000630EE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МОДЕРАТОР</w:t>
            </w:r>
          </w:p>
          <w:p w:rsidR="00AF2D81" w:rsidRPr="000630EE" w:rsidRDefault="00AF2D81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3014" w:type="dxa"/>
          </w:tcPr>
          <w:p w:rsidR="009E6199" w:rsidRPr="000630EE" w:rsidRDefault="009E6199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0630E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Основные трудности перевода литературоведческих текстов с датского языка на русский и  способы их разрешения с использованием возможностей, предоставляемых стажировкой в страну изучаемого языка</w:t>
            </w:r>
          </w:p>
          <w:p w:rsidR="00AF2D81" w:rsidRPr="000630EE" w:rsidRDefault="00AF2D81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069" w:type="dxa"/>
          </w:tcPr>
          <w:p w:rsidR="009E6199" w:rsidRPr="000630EE" w:rsidRDefault="009E6199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630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переводческий факультет, 4 курс</w:t>
            </w:r>
          </w:p>
          <w:p w:rsidR="00AF2D81" w:rsidRPr="000630EE" w:rsidRDefault="00AF2D81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161" w:type="dxa"/>
          </w:tcPr>
          <w:p w:rsidR="00AF2D81" w:rsidRPr="00D87F41" w:rsidRDefault="009E6199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30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д. фил</w:t>
            </w:r>
            <w:proofErr w:type="gramStart"/>
            <w:r w:rsidRPr="000630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proofErr w:type="gramEnd"/>
            <w:r w:rsidRPr="000630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proofErr w:type="gramStart"/>
            <w:r w:rsidRPr="000630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</w:t>
            </w:r>
            <w:proofErr w:type="gramEnd"/>
            <w:r w:rsidRPr="000630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., проф. кафедры нидерландского, финского и скандинавских языков </w:t>
            </w:r>
            <w:proofErr w:type="spellStart"/>
            <w:r w:rsidRPr="000630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Никуличева</w:t>
            </w:r>
            <w:proofErr w:type="spellEnd"/>
            <w:r w:rsidRPr="000630EE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Дина Борисовна</w:t>
            </w:r>
          </w:p>
        </w:tc>
      </w:tr>
      <w:tr w:rsidR="00060F35" w:rsidRPr="00060F35" w:rsidTr="00B72AC9">
        <w:tc>
          <w:tcPr>
            <w:tcW w:w="2335" w:type="dxa"/>
          </w:tcPr>
          <w:p w:rsidR="001B3E2A" w:rsidRPr="00D87F41" w:rsidRDefault="001B3E2A" w:rsidP="00D87F41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Журавишкин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Артём Станиславович</w:t>
            </w:r>
          </w:p>
          <w:p w:rsidR="001B3E2A" w:rsidRPr="00060F35" w:rsidRDefault="001B3E2A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81" w:rsidRPr="00060F35" w:rsidRDefault="00AF2D81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AF2D81" w:rsidRPr="00060F35" w:rsidRDefault="001B3E2A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Передача терминов при переводе теологического дискурса</w:t>
            </w:r>
          </w:p>
        </w:tc>
        <w:tc>
          <w:tcPr>
            <w:tcW w:w="2042" w:type="dxa"/>
          </w:tcPr>
          <w:p w:rsidR="001B3E2A" w:rsidRPr="00D87F41" w:rsidRDefault="001B3E2A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факультет,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курс магистратуры</w:t>
            </w:r>
          </w:p>
          <w:p w:rsidR="00AF2D81" w:rsidRPr="00060F35" w:rsidRDefault="00AF2D81" w:rsidP="00D87F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AF2D81" w:rsidRPr="00D87F41" w:rsidRDefault="001B3E2A" w:rsidP="00D87F41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д. п. н., профессор А.Н.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Рыблова</w:t>
            </w:r>
            <w:proofErr w:type="spellEnd"/>
          </w:p>
        </w:tc>
      </w:tr>
      <w:tr w:rsidR="00647DAD" w:rsidRPr="00060F35" w:rsidTr="00647DAD">
        <w:tc>
          <w:tcPr>
            <w:tcW w:w="2332" w:type="dxa"/>
          </w:tcPr>
          <w:p w:rsidR="00647DAD" w:rsidRPr="00D87F41" w:rsidRDefault="00647DAD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Новикова Кристина Викторовна</w:t>
            </w:r>
          </w:p>
          <w:p w:rsidR="00647DAD" w:rsidRPr="00060F35" w:rsidRDefault="00647DAD" w:rsidP="00F5128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75" w:type="dxa"/>
          </w:tcPr>
          <w:p w:rsidR="00647DAD" w:rsidRPr="00D87F41" w:rsidRDefault="00647DAD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ономатопеи в русском, английском и испанском языках. Сходства и различия</w:t>
            </w:r>
          </w:p>
          <w:p w:rsidR="00647DAD" w:rsidRPr="00060F35" w:rsidRDefault="00647DAD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2" w:type="dxa"/>
          </w:tcPr>
          <w:p w:rsidR="00647DAD" w:rsidRPr="00D87F41" w:rsidRDefault="00647DAD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факультет,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647DAD" w:rsidRPr="00060F35" w:rsidRDefault="00647DAD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2" w:type="dxa"/>
          </w:tcPr>
          <w:p w:rsidR="00647DAD" w:rsidRPr="00D87F41" w:rsidRDefault="00647DAD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О. А.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Курчаткина</w:t>
            </w:r>
            <w:proofErr w:type="spellEnd"/>
          </w:p>
        </w:tc>
      </w:tr>
    </w:tbl>
    <w:p w:rsidR="00C616BC" w:rsidRDefault="00C616BC" w:rsidP="00060F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967AE" w:rsidRDefault="007967AE" w:rsidP="007967AE">
      <w:pPr>
        <w:rPr>
          <w:rFonts w:cs="Times New Roman"/>
          <w:szCs w:val="24"/>
        </w:rPr>
      </w:pPr>
      <w:r>
        <w:rPr>
          <w:rFonts w:ascii="Times New Roman" w:cs="Times New Roman"/>
          <w:sz w:val="32"/>
          <w:szCs w:val="24"/>
        </w:rPr>
        <w:t>Вопросы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современной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лексикологии</w:t>
      </w:r>
      <w:r>
        <w:rPr>
          <w:rFonts w:ascii="Times New Roman" w:cs="Times New Roman"/>
          <w:sz w:val="32"/>
          <w:szCs w:val="24"/>
        </w:rPr>
        <w:t xml:space="preserve">, </w:t>
      </w:r>
      <w:r>
        <w:rPr>
          <w:rFonts w:ascii="Times New Roman" w:cs="Times New Roman"/>
          <w:sz w:val="32"/>
          <w:szCs w:val="24"/>
        </w:rPr>
        <w:t>лексикографии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и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фразеологии</w:t>
      </w:r>
      <w:r>
        <w:rPr>
          <w:rFonts w:ascii="Times New Roman" w:cs="Times New Roman"/>
          <w:sz w:val="32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2875"/>
        <w:gridCol w:w="2182"/>
        <w:gridCol w:w="2182"/>
      </w:tblGrid>
      <w:tr w:rsidR="00F279F1" w:rsidRPr="00060F35" w:rsidTr="00B72AC9">
        <w:tc>
          <w:tcPr>
            <w:tcW w:w="2332" w:type="dxa"/>
          </w:tcPr>
          <w:p w:rsidR="007967AE" w:rsidRPr="00060F35" w:rsidRDefault="007967AE" w:rsidP="00F51282">
            <w:pPr>
              <w:pStyle w:val="msonormalmailrucssattributepostfix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="0" w:firstLine="0"/>
              <w:jc w:val="center"/>
            </w:pPr>
            <w:r w:rsidRPr="00060F35">
              <w:t>Акимова Елизавета Александровна</w:t>
            </w:r>
          </w:p>
          <w:p w:rsidR="007967AE" w:rsidRPr="00060F35" w:rsidRDefault="007967AE" w:rsidP="00F51282">
            <w:pPr>
              <w:pStyle w:val="msonormalmailrucssattributepostfix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</w:rPr>
            </w:pPr>
          </w:p>
          <w:p w:rsidR="007967AE" w:rsidRPr="00060F35" w:rsidRDefault="007967AE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967AE" w:rsidRPr="00D87F41" w:rsidRDefault="007967AE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Мичиф</w:t>
            </w:r>
            <w:proofErr w:type="spellEnd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: происхождение и особенности смешанного франко-индейского языка</w:t>
            </w:r>
          </w:p>
        </w:tc>
        <w:tc>
          <w:tcPr>
            <w:tcW w:w="2182" w:type="dxa"/>
          </w:tcPr>
          <w:p w:rsidR="007967AE" w:rsidRPr="00060F35" w:rsidRDefault="007967AE" w:rsidP="00F51282">
            <w:pPr>
              <w:pStyle w:val="msonormalmailrucssattributepostfix"/>
              <w:shd w:val="clear" w:color="auto" w:fill="FFFFFF"/>
              <w:spacing w:before="0" w:beforeAutospacing="0" w:after="0" w:afterAutospacing="0" w:line="360" w:lineRule="auto"/>
              <w:ind w:left="360"/>
              <w:jc w:val="center"/>
            </w:pPr>
            <w:r w:rsidRPr="00060F35">
              <w:t xml:space="preserve">переводческий факультет, </w:t>
            </w:r>
            <w:r w:rsidRPr="00060F35">
              <w:rPr>
                <w:lang w:val="en-US"/>
              </w:rPr>
              <w:t>IV</w:t>
            </w:r>
            <w:r w:rsidRPr="00060F35">
              <w:t xml:space="preserve"> курс</w:t>
            </w:r>
          </w:p>
          <w:p w:rsidR="007967AE" w:rsidRPr="00060F35" w:rsidRDefault="007967AE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967AE" w:rsidRPr="00D87F41" w:rsidRDefault="007967AE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., доц. В. В.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Пылакина</w:t>
            </w:r>
            <w:proofErr w:type="spellEnd"/>
          </w:p>
        </w:tc>
      </w:tr>
      <w:tr w:rsidR="00B72AC9" w:rsidRPr="00060F35" w:rsidTr="00B72AC9">
        <w:tc>
          <w:tcPr>
            <w:tcW w:w="2332" w:type="dxa"/>
          </w:tcPr>
          <w:p w:rsidR="007774DB" w:rsidRPr="00D87F41" w:rsidRDefault="007774DB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Кашкарова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</w:t>
            </w:r>
          </w:p>
          <w:p w:rsidR="007774DB" w:rsidRPr="00060F35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75" w:type="dxa"/>
          </w:tcPr>
          <w:p w:rsidR="007774DB" w:rsidRPr="00D87F41" w:rsidRDefault="007774DB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Некоторые лексические особенности испанского языка в США</w:t>
            </w:r>
          </w:p>
          <w:p w:rsidR="007774DB" w:rsidRPr="00060F35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2" w:type="dxa"/>
          </w:tcPr>
          <w:p w:rsidR="007774DB" w:rsidRPr="00D87F41" w:rsidRDefault="007774DB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Факультет заочного образования, III курс</w:t>
            </w:r>
          </w:p>
          <w:p w:rsidR="007774DB" w:rsidRPr="00060F35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2" w:type="dxa"/>
          </w:tcPr>
          <w:p w:rsidR="007774DB" w:rsidRPr="00D87F41" w:rsidRDefault="007774DB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преп. П. Е. Лавров</w:t>
            </w:r>
          </w:p>
        </w:tc>
      </w:tr>
      <w:tr w:rsidR="00B72AC9" w:rsidRPr="00060F35" w:rsidTr="00B72AC9">
        <w:tc>
          <w:tcPr>
            <w:tcW w:w="2332" w:type="dxa"/>
          </w:tcPr>
          <w:p w:rsidR="007774DB" w:rsidRPr="00060F35" w:rsidRDefault="007774DB" w:rsidP="00F51282">
            <w:pPr>
              <w:pStyle w:val="Body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Крюкова Инна Андреевна</w:t>
            </w:r>
          </w:p>
          <w:p w:rsidR="007774DB" w:rsidRPr="00060F35" w:rsidRDefault="007774DB" w:rsidP="00F51282">
            <w:pPr>
              <w:pStyle w:val="Body"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75" w:type="dxa"/>
          </w:tcPr>
          <w:p w:rsidR="007774DB" w:rsidRPr="00060F35" w:rsidRDefault="007774DB" w:rsidP="00F51282">
            <w:pPr>
              <w:pStyle w:val="Body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0F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Французский язык в странах Магриба. Арабизмы в современном французском языке</w:t>
            </w:r>
          </w:p>
          <w:p w:rsidR="007774DB" w:rsidRPr="00060F35" w:rsidRDefault="007774DB" w:rsidP="00F51282">
            <w:pPr>
              <w:spacing w:line="360" w:lineRule="auto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182" w:type="dxa"/>
          </w:tcPr>
          <w:p w:rsidR="007774DB" w:rsidRPr="00060F35" w:rsidRDefault="007774DB" w:rsidP="00F51282">
            <w:pPr>
              <w:pStyle w:val="Body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60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переводческий факультет, </w:t>
            </w:r>
            <w:r w:rsidRPr="00060F3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III</w:t>
            </w:r>
            <w:r w:rsidRPr="00060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</w:t>
            </w:r>
          </w:p>
          <w:p w:rsidR="007774DB" w:rsidRPr="00060F35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182" w:type="dxa"/>
          </w:tcPr>
          <w:p w:rsidR="007774DB" w:rsidRPr="00D87F41" w:rsidRDefault="007774DB" w:rsidP="00F51282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. н., доц. В.В.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Пылакина</w:t>
            </w:r>
            <w:proofErr w:type="spellEnd"/>
          </w:p>
        </w:tc>
      </w:tr>
      <w:tr w:rsidR="00B72AC9" w:rsidRPr="00060F35" w:rsidTr="00B72AC9">
        <w:tc>
          <w:tcPr>
            <w:tcW w:w="2332" w:type="dxa"/>
          </w:tcPr>
          <w:p w:rsidR="00F279F1" w:rsidRPr="00060F35" w:rsidRDefault="00F279F1" w:rsidP="00F51282">
            <w:pPr>
              <w:pStyle w:val="Cuerpo"/>
              <w:numPr>
                <w:ilvl w:val="0"/>
                <w:numId w:val="3"/>
              </w:num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Морозов Александр Николаевич</w:t>
            </w:r>
          </w:p>
          <w:p w:rsidR="00F279F1" w:rsidRPr="00060F35" w:rsidRDefault="00F279F1" w:rsidP="00F51282">
            <w:pPr>
              <w:pStyle w:val="Cuerpo"/>
              <w:tabs>
                <w:tab w:val="left" w:pos="1680"/>
                <w:tab w:val="center" w:pos="4677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875" w:type="dxa"/>
          </w:tcPr>
          <w:p w:rsidR="00F279F1" w:rsidRPr="00060F35" w:rsidRDefault="00F279F1" w:rsidP="00F51282">
            <w:pPr>
              <w:pStyle w:val="Cuerpo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060F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Испанизмы</w:t>
            </w:r>
            <w:proofErr w:type="spellEnd"/>
            <w:r w:rsidRPr="00060F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морской лексике русского языка</w:t>
            </w:r>
          </w:p>
          <w:p w:rsidR="00F279F1" w:rsidRPr="00060F35" w:rsidRDefault="00F279F1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82" w:type="dxa"/>
          </w:tcPr>
          <w:p w:rsidR="00F279F1" w:rsidRPr="00060F35" w:rsidRDefault="00F279F1" w:rsidP="00F51282">
            <w:pPr>
              <w:pStyle w:val="Cuerpo"/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0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Переводческий факультет, </w:t>
            </w:r>
            <w:r w:rsidRPr="00060F3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II</w:t>
            </w:r>
            <w:r w:rsidRPr="00060F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курс</w:t>
            </w:r>
          </w:p>
          <w:p w:rsidR="00F279F1" w:rsidRPr="00060F35" w:rsidRDefault="00F279F1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2" w:type="dxa"/>
          </w:tcPr>
          <w:p w:rsidR="00F279F1" w:rsidRPr="00D87F41" w:rsidRDefault="00F279F1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преп. Пчёлкин А. Г.</w:t>
            </w:r>
          </w:p>
        </w:tc>
      </w:tr>
      <w:tr w:rsidR="00B72AC9" w:rsidRPr="00060F35" w:rsidTr="00B72AC9">
        <w:tc>
          <w:tcPr>
            <w:tcW w:w="2332" w:type="dxa"/>
          </w:tcPr>
          <w:p w:rsidR="00F279F1" w:rsidRPr="00D87F41" w:rsidRDefault="00F279F1" w:rsidP="00F51282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Романцова Илона Сергеевна</w:t>
            </w:r>
          </w:p>
          <w:p w:rsidR="00F279F1" w:rsidRPr="00060F35" w:rsidRDefault="00F279F1" w:rsidP="00F512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F279F1" w:rsidRPr="00D87F41" w:rsidRDefault="00F279F1" w:rsidP="00F51282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лексических особенностей </w:t>
            </w:r>
            <w:proofErr w:type="gramStart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французского</w:t>
            </w:r>
            <w:proofErr w:type="gramEnd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7F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SMS</w:t>
            </w: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-языка</w:t>
            </w:r>
          </w:p>
          <w:p w:rsidR="00F279F1" w:rsidRPr="00060F35" w:rsidRDefault="00F279F1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F279F1" w:rsidRPr="00D87F41" w:rsidRDefault="00F279F1" w:rsidP="00F5128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Переводческий факультет,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F279F1" w:rsidRPr="00060F35" w:rsidRDefault="00F279F1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F279F1" w:rsidRPr="00D87F41" w:rsidRDefault="00F279F1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В.В.Пылакина</w:t>
            </w:r>
            <w:proofErr w:type="spellEnd"/>
          </w:p>
        </w:tc>
      </w:tr>
      <w:tr w:rsidR="00B72AC9" w:rsidRPr="00060F35" w:rsidTr="00B72AC9">
        <w:tc>
          <w:tcPr>
            <w:tcW w:w="2332" w:type="dxa"/>
          </w:tcPr>
          <w:p w:rsidR="00B72AC9" w:rsidRPr="00465F50" w:rsidRDefault="00B72AC9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  <w:proofErr w:type="gramStart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услим </w:t>
            </w:r>
            <w:proofErr w:type="spellStart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B72AC9" w:rsidRPr="00465F50" w:rsidRDefault="00B72AC9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72AC9" w:rsidRPr="00465F50" w:rsidRDefault="00B72AC9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5F50">
              <w:rPr>
                <w:rFonts w:ascii="Times New Roman" w:hAnsi="Times New Roman" w:cs="Times New Roman"/>
                <w:b/>
                <w:sz w:val="24"/>
                <w:szCs w:val="24"/>
              </w:rPr>
              <w:t>Лингвокультурный</w:t>
            </w:r>
            <w:proofErr w:type="spellEnd"/>
            <w:r w:rsidRPr="0046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концепт </w:t>
            </w:r>
            <w:proofErr w:type="spellStart"/>
            <w:r w:rsidRPr="00465F50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健康</w:t>
            </w:r>
            <w:proofErr w:type="spellEnd"/>
            <w:r w:rsidRPr="00465F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(«здоровье») во фразеологическом фонде китайского и русского языков</w:t>
            </w:r>
          </w:p>
          <w:p w:rsidR="00B72AC9" w:rsidRPr="00465F50" w:rsidRDefault="00B72AC9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B72AC9" w:rsidRPr="00465F50" w:rsidRDefault="00B72AC9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переводческий факультет, аспирант, II курс</w:t>
            </w:r>
          </w:p>
          <w:p w:rsidR="00B72AC9" w:rsidRPr="00465F50" w:rsidRDefault="00B72AC9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72AC9" w:rsidRPr="00D87F41" w:rsidRDefault="00B72AC9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. н., доц., заведующая кафедрой восточных языков переводческого факультета МГЛУ Л. Ш. </w:t>
            </w:r>
            <w:proofErr w:type="spellStart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Рахимбекова</w:t>
            </w:r>
            <w:proofErr w:type="spellEnd"/>
          </w:p>
        </w:tc>
      </w:tr>
      <w:tr w:rsidR="00B72AC9" w:rsidRPr="00060F35" w:rsidTr="00B72AC9">
        <w:tc>
          <w:tcPr>
            <w:tcW w:w="2332" w:type="dxa"/>
          </w:tcPr>
          <w:p w:rsidR="00B72AC9" w:rsidRPr="00D87F41" w:rsidRDefault="00B72AC9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Селезнёва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Дарья Владимировна</w:t>
            </w:r>
          </w:p>
          <w:p w:rsidR="00B72AC9" w:rsidRPr="00060F35" w:rsidRDefault="00B72AC9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72AC9" w:rsidRPr="00060F35" w:rsidRDefault="00B72AC9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75" w:type="dxa"/>
          </w:tcPr>
          <w:p w:rsidR="00B72AC9" w:rsidRPr="00D87F41" w:rsidRDefault="00B72AC9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Сравнительный анализ семантической наполненности военных терминов корейского и русского языков</w:t>
            </w:r>
          </w:p>
          <w:p w:rsidR="00B72AC9" w:rsidRPr="00060F35" w:rsidRDefault="00B72AC9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2" w:type="dxa"/>
          </w:tcPr>
          <w:p w:rsidR="00B72AC9" w:rsidRPr="00D87F41" w:rsidRDefault="00B72AC9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аспирант 2 года кафедры восточных языков переводческого факультета</w:t>
            </w:r>
          </w:p>
          <w:p w:rsidR="00B72AC9" w:rsidRPr="00060F35" w:rsidRDefault="00B72AC9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82" w:type="dxa"/>
          </w:tcPr>
          <w:p w:rsidR="00B72AC9" w:rsidRPr="00D87F41" w:rsidRDefault="00B72AC9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proofErr w:type="gramStart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.ф</w:t>
            </w:r>
            <w:proofErr w:type="gramEnd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илол.н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., декан переводческого факультета Е.А.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Похолкова</w:t>
            </w:r>
            <w:proofErr w:type="spellEnd"/>
          </w:p>
        </w:tc>
      </w:tr>
      <w:tr w:rsidR="00B72AC9" w:rsidRPr="00060F35" w:rsidTr="00B72AC9">
        <w:tc>
          <w:tcPr>
            <w:tcW w:w="2332" w:type="dxa"/>
          </w:tcPr>
          <w:p w:rsidR="00B72AC9" w:rsidRPr="00D87F41" w:rsidRDefault="00B72AC9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Сухова Арина Антоновна</w:t>
            </w:r>
          </w:p>
          <w:p w:rsidR="00B72AC9" w:rsidRPr="00060F35" w:rsidRDefault="00B72AC9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B72AC9" w:rsidRPr="00D87F41" w:rsidRDefault="00B72AC9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Арго студентов Политехнической школы во Франции: способы образования и влияние на французский язык</w:t>
            </w:r>
          </w:p>
        </w:tc>
        <w:tc>
          <w:tcPr>
            <w:tcW w:w="2182" w:type="dxa"/>
          </w:tcPr>
          <w:p w:rsidR="00B72AC9" w:rsidRPr="00D87F41" w:rsidRDefault="00B72AC9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факультет,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B72AC9" w:rsidRPr="00060F35" w:rsidRDefault="00B72AC9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B72AC9" w:rsidRPr="00D87F41" w:rsidRDefault="00B72AC9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, доц. В. В.</w:t>
            </w:r>
          </w:p>
          <w:p w:rsidR="00B72AC9" w:rsidRPr="00D87F41" w:rsidRDefault="00B72AC9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Пылакина</w:t>
            </w:r>
            <w:proofErr w:type="spellEnd"/>
          </w:p>
          <w:p w:rsidR="00B72AC9" w:rsidRPr="00060F35" w:rsidRDefault="00B72AC9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B6BB3" w:rsidRPr="00060F35" w:rsidTr="007B6BB3">
        <w:tc>
          <w:tcPr>
            <w:tcW w:w="2332" w:type="dxa"/>
          </w:tcPr>
          <w:p w:rsidR="007B6BB3" w:rsidRPr="00060F35" w:rsidRDefault="007B6BB3" w:rsidP="00F51282">
            <w:pPr>
              <w:pStyle w:val="a7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60F35">
              <w:rPr>
                <w:rFonts w:ascii="Times New Roman" w:hAnsi="Times New Roman" w:cs="Times New Roman"/>
              </w:rPr>
              <w:t>Цыплакова Галина Игоревна</w:t>
            </w:r>
          </w:p>
          <w:p w:rsidR="007B6BB3" w:rsidRPr="00060F35" w:rsidRDefault="007B6BB3" w:rsidP="00F51282">
            <w:pPr>
              <w:pStyle w:val="a7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</w:tcPr>
          <w:p w:rsidR="007B6BB3" w:rsidRPr="00060F35" w:rsidRDefault="007B6BB3" w:rsidP="00F51282">
            <w:pPr>
              <w:pStyle w:val="a7"/>
              <w:widowControl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060F35">
              <w:rPr>
                <w:rFonts w:ascii="Times New Roman" w:hAnsi="Times New Roman" w:cs="Times New Roman"/>
                <w:b/>
              </w:rPr>
              <w:t>Внешние пути пополнения лексики французского языка</w:t>
            </w:r>
          </w:p>
          <w:p w:rsidR="007B6BB3" w:rsidRPr="00060F35" w:rsidRDefault="007B6BB3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B6BB3" w:rsidRPr="00060F35" w:rsidRDefault="007B6BB3" w:rsidP="00F51282">
            <w:pPr>
              <w:pStyle w:val="a7"/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060F35">
              <w:rPr>
                <w:rFonts w:ascii="Times New Roman" w:hAnsi="Times New Roman" w:cs="Times New Roman"/>
              </w:rPr>
              <w:lastRenderedPageBreak/>
              <w:t>переводческий факультет, III курс</w:t>
            </w:r>
          </w:p>
          <w:p w:rsidR="007B6BB3" w:rsidRPr="00060F35" w:rsidRDefault="007B6BB3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B6BB3" w:rsidRPr="00D87F41" w:rsidRDefault="007B6BB3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. наук, доц. каф</w:t>
            </w:r>
            <w:proofErr w:type="gram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ранцузского 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переводческого фак. МГЛУ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В.В.Пылакина</w:t>
            </w:r>
            <w:proofErr w:type="spellEnd"/>
          </w:p>
        </w:tc>
      </w:tr>
      <w:tr w:rsidR="007B6BB3" w:rsidRPr="00060F35" w:rsidTr="007B6BB3">
        <w:tc>
          <w:tcPr>
            <w:tcW w:w="2332" w:type="dxa"/>
          </w:tcPr>
          <w:p w:rsidR="007B6BB3" w:rsidRPr="00D87F41" w:rsidRDefault="007B6BB3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Варегина</w:t>
            </w:r>
            <w:proofErr w:type="spellEnd"/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  <w:p w:rsidR="007B6BB3" w:rsidRPr="00060F35" w:rsidRDefault="007B6BB3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7B6BB3" w:rsidRPr="00D87F41" w:rsidRDefault="007B6BB3" w:rsidP="00F51282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 w:rsidRPr="00D87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истема</w:t>
            </w:r>
            <w:proofErr w:type="spellEnd"/>
            <w:r w:rsidRPr="00D87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7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сэмпай-ко:хай</w:t>
            </w:r>
            <w:proofErr w:type="spellEnd"/>
            <w:r w:rsidRPr="00D87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японском обществе на примере студенческой жизни</w:t>
            </w:r>
          </w:p>
          <w:p w:rsidR="007B6BB3" w:rsidRPr="00060F35" w:rsidRDefault="007B6BB3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7B6BB3" w:rsidRPr="00D87F41" w:rsidRDefault="007B6BB3" w:rsidP="00F51282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переводческий факультет, </w:t>
            </w:r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7B6BB3" w:rsidRPr="00060F35" w:rsidRDefault="007B6BB3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:rsidR="007B6BB3" w:rsidRPr="00D87F41" w:rsidRDefault="007B6BB3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преподаватель кафедры восточных языков </w:t>
            </w:r>
            <w:proofErr w:type="spellStart"/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Камелина</w:t>
            </w:r>
            <w:proofErr w:type="spellEnd"/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A978B7" w:rsidRPr="00060F35" w:rsidTr="00A978B7">
        <w:trPr>
          <w:trHeight w:val="2667"/>
        </w:trPr>
        <w:tc>
          <w:tcPr>
            <w:tcW w:w="2332" w:type="dxa"/>
          </w:tcPr>
          <w:p w:rsidR="00A978B7" w:rsidRPr="00A978B7" w:rsidRDefault="00A978B7" w:rsidP="00A978B7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8B7">
              <w:rPr>
                <w:rFonts w:ascii="Times New Roman" w:eastAsia="Times New Roman" w:hAnsi="Times New Roman" w:cs="Times New Roman"/>
                <w:sz w:val="24"/>
                <w:szCs w:val="24"/>
              </w:rPr>
              <w:t>Изюмская</w:t>
            </w:r>
            <w:proofErr w:type="spellEnd"/>
            <w:r w:rsidRPr="00A9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Викторовна </w:t>
            </w:r>
          </w:p>
          <w:p w:rsidR="00A978B7" w:rsidRPr="00A978B7" w:rsidRDefault="00A978B7" w:rsidP="00A978B7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8B7" w:rsidRPr="00A978B7" w:rsidRDefault="00A978B7" w:rsidP="00A978B7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</w:tcPr>
          <w:p w:rsidR="00A978B7" w:rsidRPr="00A978B7" w:rsidRDefault="00A978B7" w:rsidP="00F51282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7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Контактные языки (</w:t>
            </w:r>
            <w:proofErr w:type="spellStart"/>
            <w:r w:rsidRPr="00A97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Лингва</w:t>
            </w:r>
            <w:proofErr w:type="spellEnd"/>
            <w:r w:rsidRPr="00A97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-франка, койне, </w:t>
            </w:r>
            <w:proofErr w:type="spellStart"/>
            <w:r w:rsidRPr="00A97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пиджины</w:t>
            </w:r>
            <w:proofErr w:type="spellEnd"/>
            <w:r w:rsidRPr="00A978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креольские языки как вид поджигая) и их сравнение.</w:t>
            </w:r>
          </w:p>
        </w:tc>
        <w:tc>
          <w:tcPr>
            <w:tcW w:w="2182" w:type="dxa"/>
          </w:tcPr>
          <w:p w:rsidR="00A978B7" w:rsidRPr="00D87F41" w:rsidRDefault="00A978B7" w:rsidP="00A978B7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8B7">
              <w:rPr>
                <w:rFonts w:ascii="Times New Roman" w:eastAsia="Times New Roman" w:hAnsi="Times New Roman" w:cs="Times New Roman"/>
                <w:sz w:val="24"/>
                <w:szCs w:val="24"/>
              </w:rPr>
              <w:t>ПФ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курс </w:t>
            </w:r>
          </w:p>
        </w:tc>
        <w:tc>
          <w:tcPr>
            <w:tcW w:w="2182" w:type="dxa"/>
          </w:tcPr>
          <w:p w:rsidR="00A978B7" w:rsidRPr="00A978B7" w:rsidRDefault="00A978B7" w:rsidP="00A978B7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78B7">
              <w:rPr>
                <w:rFonts w:ascii="Times New Roman" w:eastAsia="Times New Roman" w:hAnsi="Times New Roman" w:cs="Times New Roman"/>
                <w:sz w:val="24"/>
                <w:szCs w:val="24"/>
              </w:rPr>
              <w:t>Пылакина</w:t>
            </w:r>
            <w:proofErr w:type="spellEnd"/>
            <w:r w:rsidRPr="00A978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</w:t>
            </w:r>
          </w:p>
          <w:p w:rsidR="00A978B7" w:rsidRPr="00D87F41" w:rsidRDefault="00A978B7" w:rsidP="00F51282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8B7" w:rsidRPr="00060F35" w:rsidTr="007B6BB3">
        <w:tc>
          <w:tcPr>
            <w:tcW w:w="2332" w:type="dxa"/>
          </w:tcPr>
          <w:p w:rsidR="00A978B7" w:rsidRPr="00D87F41" w:rsidRDefault="00002779" w:rsidP="00002779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779">
              <w:rPr>
                <w:rFonts w:ascii="Times New Roman" w:eastAsia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00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Эдуардович </w:t>
            </w:r>
          </w:p>
        </w:tc>
        <w:tc>
          <w:tcPr>
            <w:tcW w:w="2875" w:type="dxa"/>
          </w:tcPr>
          <w:p w:rsidR="00A978B7" w:rsidRPr="00002779" w:rsidRDefault="00002779" w:rsidP="00F51282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Процесс возврата во французский язык из английского стар</w:t>
            </w:r>
            <w:proofErr w:type="gramStart"/>
            <w:r w:rsidRPr="000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0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среднефранцузских</w:t>
            </w:r>
            <w:proofErr w:type="spellEnd"/>
            <w:r w:rsidRPr="000027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существительных и прилагательных</w:t>
            </w:r>
            <w:r w:rsidRPr="00002779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br/>
            </w:r>
          </w:p>
        </w:tc>
        <w:tc>
          <w:tcPr>
            <w:tcW w:w="2182" w:type="dxa"/>
          </w:tcPr>
          <w:p w:rsidR="00A978B7" w:rsidRPr="00D87F41" w:rsidRDefault="00002779" w:rsidP="00F51282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7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переводческий факультет, II курс</w:t>
            </w:r>
          </w:p>
        </w:tc>
        <w:tc>
          <w:tcPr>
            <w:tcW w:w="2182" w:type="dxa"/>
          </w:tcPr>
          <w:p w:rsidR="00A978B7" w:rsidRPr="00D87F41" w:rsidRDefault="00002779" w:rsidP="00F51282">
            <w:pPr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77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02779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02779">
              <w:rPr>
                <w:rFonts w:ascii="Times New Roman" w:eastAsia="Times New Roman" w:hAnsi="Times New Roman" w:cs="Times New Roman"/>
                <w:sz w:val="24"/>
                <w:szCs w:val="24"/>
              </w:rPr>
              <w:t>илол.н</w:t>
            </w:r>
            <w:proofErr w:type="spellEnd"/>
            <w:r w:rsidRPr="00002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доц. </w:t>
            </w:r>
            <w:proofErr w:type="spellStart"/>
            <w:r w:rsidRPr="00002779">
              <w:rPr>
                <w:rFonts w:ascii="Times New Roman" w:eastAsia="Times New Roman" w:hAnsi="Times New Roman" w:cs="Times New Roman"/>
                <w:sz w:val="24"/>
                <w:szCs w:val="24"/>
              </w:rPr>
              <w:t>В.В.Пылакина</w:t>
            </w:r>
            <w:proofErr w:type="spellEnd"/>
          </w:p>
        </w:tc>
      </w:tr>
    </w:tbl>
    <w:p w:rsidR="00D87F41" w:rsidRDefault="00D87F41" w:rsidP="00D8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4DB" w:rsidRDefault="007967AE" w:rsidP="007774DB">
      <w:pPr>
        <w:tabs>
          <w:tab w:val="left" w:pos="1740"/>
        </w:tabs>
        <w:spacing w:after="0"/>
        <w:ind w:firstLine="709"/>
        <w:rPr>
          <w:rFonts w:ascii="Times New Roman" w:cs="Times New Roman"/>
          <w:sz w:val="32"/>
          <w:szCs w:val="24"/>
        </w:rPr>
      </w:pPr>
      <w:r>
        <w:rPr>
          <w:rFonts w:ascii="Times New Roman" w:cs="Times New Roman"/>
          <w:sz w:val="32"/>
          <w:szCs w:val="24"/>
        </w:rPr>
        <w:t>Социолингвистика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и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невербальная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коммуникация</w:t>
      </w:r>
      <w:r>
        <w:rPr>
          <w:rFonts w:ascii="Times New Roman" w:cs="Times New Roman"/>
          <w:sz w:val="32"/>
          <w:szCs w:val="24"/>
        </w:rPr>
        <w:t xml:space="preserve"> </w:t>
      </w:r>
      <w:r w:rsidR="007774DB">
        <w:rPr>
          <w:rFonts w:ascii="Times New Roman" w:cs="Times New Roman"/>
          <w:sz w:val="32"/>
          <w:szCs w:val="24"/>
        </w:rPr>
        <w:t xml:space="preserve">// </w:t>
      </w:r>
      <w:r w:rsidR="007774DB">
        <w:rPr>
          <w:rFonts w:ascii="Times New Roman" w:cs="Times New Roman"/>
          <w:sz w:val="32"/>
          <w:szCs w:val="24"/>
        </w:rPr>
        <w:t>ИЛИ</w:t>
      </w:r>
      <w:r w:rsidR="007774DB">
        <w:rPr>
          <w:rFonts w:ascii="Times New Roman" w:cs="Times New Roman"/>
          <w:sz w:val="32"/>
          <w:szCs w:val="24"/>
        </w:rPr>
        <w:t xml:space="preserve"> </w:t>
      </w:r>
      <w:r w:rsidR="007774DB">
        <w:rPr>
          <w:rFonts w:ascii="Times New Roman" w:cs="Times New Roman"/>
          <w:sz w:val="32"/>
          <w:szCs w:val="24"/>
        </w:rPr>
        <w:t>СЛОГАНЫ</w:t>
      </w:r>
      <w:r w:rsidR="007774DB">
        <w:rPr>
          <w:rFonts w:ascii="Times New Roman" w:cs="Times New Roman"/>
          <w:sz w:val="32"/>
          <w:szCs w:val="24"/>
        </w:rPr>
        <w:t xml:space="preserve"> </w:t>
      </w:r>
      <w:proofErr w:type="gramStart"/>
      <w:r w:rsidR="007774DB">
        <w:rPr>
          <w:rFonts w:ascii="Times New Roman" w:cs="Times New Roman"/>
          <w:sz w:val="32"/>
          <w:szCs w:val="24"/>
        </w:rPr>
        <w:t>В</w:t>
      </w:r>
      <w:proofErr w:type="gramEnd"/>
      <w:r w:rsidR="007774DB">
        <w:rPr>
          <w:rFonts w:ascii="Times New Roman" w:cs="Times New Roman"/>
          <w:sz w:val="32"/>
          <w:szCs w:val="24"/>
        </w:rPr>
        <w:t xml:space="preserve"> </w:t>
      </w:r>
    </w:p>
    <w:p w:rsidR="007774DB" w:rsidRDefault="007774DB" w:rsidP="007774DB">
      <w:pPr>
        <w:tabs>
          <w:tab w:val="left" w:pos="1740"/>
        </w:tabs>
        <w:spacing w:after="0"/>
        <w:ind w:firstLine="709"/>
        <w:rPr>
          <w:rFonts w:cs="Times New Roman"/>
          <w:szCs w:val="24"/>
        </w:rPr>
      </w:pPr>
      <w:r>
        <w:rPr>
          <w:rFonts w:ascii="Times New Roman" w:cs="Times New Roman"/>
          <w:sz w:val="32"/>
          <w:szCs w:val="24"/>
        </w:rPr>
        <w:t>Реклама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и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связи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с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общественностью</w:t>
      </w:r>
    </w:p>
    <w:p w:rsidR="007967AE" w:rsidRDefault="007967AE" w:rsidP="007967AE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759"/>
        <w:gridCol w:w="2101"/>
        <w:gridCol w:w="2266"/>
      </w:tblGrid>
      <w:tr w:rsidR="00A7768A" w:rsidRPr="00060F35" w:rsidTr="00A7768A">
        <w:tc>
          <w:tcPr>
            <w:tcW w:w="2445" w:type="dxa"/>
          </w:tcPr>
          <w:p w:rsidR="007967AE" w:rsidRPr="00D87F41" w:rsidRDefault="007967AE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Баранова Виктория Леонидовна</w:t>
            </w:r>
          </w:p>
          <w:p w:rsidR="007967AE" w:rsidRPr="00060F35" w:rsidRDefault="007967AE" w:rsidP="00F51282">
            <w:pPr>
              <w:pStyle w:val="a6"/>
              <w:spacing w:before="0" w:beforeAutospacing="0" w:after="0" w:afterAutospacing="0" w:line="360" w:lineRule="auto"/>
              <w:jc w:val="center"/>
              <w:rPr>
                <w:highlight w:val="yellow"/>
              </w:rPr>
            </w:pPr>
          </w:p>
        </w:tc>
        <w:tc>
          <w:tcPr>
            <w:tcW w:w="2759" w:type="dxa"/>
          </w:tcPr>
          <w:p w:rsidR="007967AE" w:rsidRPr="00D87F41" w:rsidRDefault="007967AE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Сравнительный анализ политических </w:t>
            </w: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лозунгов социалистических партий во Франции и СССР в 20 веке</w:t>
            </w:r>
          </w:p>
          <w:p w:rsidR="007967AE" w:rsidRPr="00060F35" w:rsidRDefault="007967AE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7967AE" w:rsidRPr="00D87F41" w:rsidRDefault="007967AE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переводческий факультет, курс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7967AE" w:rsidRPr="00060F35" w:rsidRDefault="007967AE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7967AE" w:rsidRPr="00D87F41" w:rsidRDefault="007967AE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ст.пр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. кафедры французского языка 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переводческого факультета Ю.К.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</w:p>
        </w:tc>
      </w:tr>
      <w:tr w:rsidR="00A7768A" w:rsidRPr="00060F35" w:rsidTr="00A7768A">
        <w:tc>
          <w:tcPr>
            <w:tcW w:w="2445" w:type="dxa"/>
          </w:tcPr>
          <w:p w:rsidR="002A11F8" w:rsidRPr="00465F50" w:rsidRDefault="002A11F8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Богоудинов</w:t>
            </w:r>
            <w:proofErr w:type="spellEnd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 Тимур Русланович</w:t>
            </w:r>
          </w:p>
          <w:p w:rsidR="002A11F8" w:rsidRPr="00465F50" w:rsidRDefault="002A11F8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2A11F8" w:rsidRPr="00465F50" w:rsidRDefault="002A11F8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реклама во Франции и России</w:t>
            </w:r>
          </w:p>
          <w:p w:rsidR="002A11F8" w:rsidRPr="00465F50" w:rsidRDefault="002A11F8" w:rsidP="00F51282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spacing w:line="360" w:lineRule="auto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A11F8" w:rsidRPr="00465F50" w:rsidRDefault="002A11F8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факультет, </w:t>
            </w:r>
            <w:r w:rsidRPr="00465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6" w:type="dxa"/>
          </w:tcPr>
          <w:p w:rsidR="002A11F8" w:rsidRPr="00D87F41" w:rsidRDefault="002A11F8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филол</w:t>
            </w:r>
            <w:proofErr w:type="spellEnd"/>
            <w:r w:rsidRPr="00465F50">
              <w:rPr>
                <w:rFonts w:ascii="Times New Roman" w:hAnsi="Times New Roman" w:cs="Times New Roman"/>
                <w:sz w:val="24"/>
                <w:szCs w:val="24"/>
              </w:rPr>
              <w:t>. н., доц. Л. М. Жданова</w:t>
            </w:r>
          </w:p>
        </w:tc>
      </w:tr>
      <w:tr w:rsidR="002A11F8" w:rsidRPr="00060F35" w:rsidTr="00A7768A">
        <w:tc>
          <w:tcPr>
            <w:tcW w:w="2445" w:type="dxa"/>
          </w:tcPr>
          <w:p w:rsidR="002A11F8" w:rsidRPr="00D87F41" w:rsidRDefault="002A11F8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Дементьева Мария Вадимовна</w:t>
            </w:r>
          </w:p>
          <w:p w:rsidR="002A11F8" w:rsidRPr="00060F35" w:rsidRDefault="002A11F8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2A11F8" w:rsidRPr="00D87F41" w:rsidRDefault="002A11F8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«После нас – тишина» (слоганы и девизы различных родов войск российской и американской армии)</w:t>
            </w:r>
          </w:p>
          <w:p w:rsidR="002A11F8" w:rsidRPr="00060F35" w:rsidRDefault="002A11F8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A11F8" w:rsidRPr="00D87F41" w:rsidRDefault="002A11F8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переводческий факультет, 1 курс</w:t>
            </w:r>
          </w:p>
          <w:p w:rsidR="002A11F8" w:rsidRPr="00060F35" w:rsidRDefault="002A11F8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2A11F8" w:rsidRPr="00D87F41" w:rsidRDefault="002A11F8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доцент, заведующая кафедрой английского как второго переводческого факультета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И.М.Шокина</w:t>
            </w:r>
            <w:proofErr w:type="spellEnd"/>
          </w:p>
        </w:tc>
      </w:tr>
      <w:tr w:rsidR="007774DB" w:rsidRPr="00060F35" w:rsidTr="00A7768A">
        <w:tc>
          <w:tcPr>
            <w:tcW w:w="2445" w:type="dxa"/>
          </w:tcPr>
          <w:p w:rsidR="007774DB" w:rsidRPr="00D87F41" w:rsidRDefault="007774DB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Крутилина Анна Вячеславовна</w:t>
            </w:r>
          </w:p>
          <w:p w:rsidR="007774DB" w:rsidRPr="00060F35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</w:tcPr>
          <w:p w:rsidR="007774DB" w:rsidRPr="00D87F41" w:rsidRDefault="007774DB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особенности политических рекламных слоганов президента Франции </w:t>
            </w:r>
            <w:proofErr w:type="spellStart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Эмманюэля</w:t>
            </w:r>
            <w:proofErr w:type="spellEnd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Макрона</w:t>
            </w:r>
            <w:proofErr w:type="spellEnd"/>
          </w:p>
          <w:p w:rsidR="007774DB" w:rsidRPr="00060F35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7774DB" w:rsidRPr="00D87F41" w:rsidRDefault="007774DB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факультет,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7774DB" w:rsidRPr="00060F35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7774DB" w:rsidRPr="00D87F41" w:rsidRDefault="007774DB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преподаватель кафедры французского языка переводческого факультета</w:t>
            </w:r>
          </w:p>
          <w:p w:rsidR="007774DB" w:rsidRPr="00D87F41" w:rsidRDefault="007774DB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Ю.К.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</w:p>
          <w:p w:rsidR="007774DB" w:rsidRPr="00060F35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8A" w:rsidRPr="00060F35" w:rsidTr="00A7768A">
        <w:tc>
          <w:tcPr>
            <w:tcW w:w="2445" w:type="dxa"/>
          </w:tcPr>
          <w:p w:rsidR="00F279F1" w:rsidRPr="00D87F41" w:rsidRDefault="00F279F1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Попова Виктория Дмитриевна</w:t>
            </w:r>
          </w:p>
          <w:p w:rsidR="00F279F1" w:rsidRPr="00060F35" w:rsidRDefault="00F279F1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</w:tcPr>
          <w:p w:rsidR="00F279F1" w:rsidRPr="00D87F41" w:rsidRDefault="00F279F1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особенности политических рекламных слоганов французской </w:t>
            </w:r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партии «</w:t>
            </w:r>
            <w:proofErr w:type="spellStart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Front</w:t>
            </w:r>
            <w:proofErr w:type="spellEnd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National</w:t>
            </w:r>
            <w:proofErr w:type="spellEnd"/>
            <w:r w:rsidRPr="00D87F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79F1" w:rsidRPr="00060F35" w:rsidRDefault="00F279F1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F279F1" w:rsidRPr="00D87F41" w:rsidRDefault="00F279F1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переводческий факультет,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F279F1" w:rsidRPr="00060F35" w:rsidRDefault="00F279F1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F279F1" w:rsidRPr="00D87F41" w:rsidRDefault="00F279F1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ст.пр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кафедры французского языка переводческого факультета</w:t>
            </w:r>
          </w:p>
          <w:p w:rsidR="00F279F1" w:rsidRPr="00D87F41" w:rsidRDefault="00F279F1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Ю.К.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</w:p>
          <w:p w:rsidR="00F279F1" w:rsidRPr="00060F35" w:rsidRDefault="00F279F1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C9" w:rsidRPr="00060F35" w:rsidTr="00A7768A">
        <w:tc>
          <w:tcPr>
            <w:tcW w:w="2445" w:type="dxa"/>
          </w:tcPr>
          <w:p w:rsidR="00B72AC9" w:rsidRPr="00D87F41" w:rsidRDefault="00B72AC9" w:rsidP="00A1595D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Сушкова Марина Александровна</w:t>
            </w:r>
          </w:p>
          <w:p w:rsidR="00B72AC9" w:rsidRPr="00060F35" w:rsidRDefault="00B72AC9" w:rsidP="00A15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C9" w:rsidRPr="00060F35" w:rsidRDefault="00B72AC9" w:rsidP="00A159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C9" w:rsidRPr="00060F35" w:rsidRDefault="00B72AC9" w:rsidP="00A1595D">
            <w:pPr>
              <w:pStyle w:val="1"/>
              <w:spacing w:before="0" w:line="360" w:lineRule="auto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59" w:type="dxa"/>
          </w:tcPr>
          <w:p w:rsidR="00B72AC9" w:rsidRPr="00060F35" w:rsidRDefault="00B72AC9" w:rsidP="00A1595D">
            <w:pPr>
              <w:pStyle w:val="1"/>
              <w:spacing w:before="0" w:line="360" w:lineRule="auto"/>
              <w:ind w:left="36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60F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Особенности политических  слоганов времен Великой французской революции и Второй мировой войны</w:t>
            </w:r>
          </w:p>
          <w:p w:rsidR="00B72AC9" w:rsidRPr="00060F35" w:rsidRDefault="00B72AC9" w:rsidP="00A159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1" w:type="dxa"/>
          </w:tcPr>
          <w:p w:rsidR="00B72AC9" w:rsidRPr="00D87F41" w:rsidRDefault="00B72AC9" w:rsidP="00A1595D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переводческий факультет ,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</w:t>
            </w: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66" w:type="dxa"/>
          </w:tcPr>
          <w:p w:rsidR="00B72AC9" w:rsidRPr="00D87F41" w:rsidRDefault="00B72AC9" w:rsidP="00A1595D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ст. пр. кафедры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фр.яз</w:t>
            </w:r>
            <w:proofErr w:type="spellEnd"/>
            <w:proofErr w:type="gram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 xml:space="preserve">ер. факультета Ю.К.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Крючкина</w:t>
            </w:r>
            <w:proofErr w:type="spellEnd"/>
          </w:p>
        </w:tc>
      </w:tr>
    </w:tbl>
    <w:p w:rsidR="007967AE" w:rsidRDefault="007967AE" w:rsidP="00D8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11F8" w:rsidRDefault="002A11F8" w:rsidP="002A11F8">
      <w:pPr>
        <w:ind w:left="2977" w:hanging="2977"/>
        <w:rPr>
          <w:rFonts w:cs="Times New Roman"/>
          <w:szCs w:val="24"/>
        </w:rPr>
      </w:pPr>
      <w:r>
        <w:rPr>
          <w:rFonts w:ascii="Times New Roman" w:cs="Times New Roman"/>
          <w:sz w:val="32"/>
          <w:szCs w:val="24"/>
        </w:rPr>
        <w:t>Проблемы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дискурса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и</w:t>
      </w:r>
      <w:r>
        <w:rPr>
          <w:rFonts w:ascii="Times New Roman" w:cs="Times New Roman"/>
          <w:sz w:val="32"/>
          <w:szCs w:val="24"/>
        </w:rPr>
        <w:t xml:space="preserve"> </w:t>
      </w:r>
      <w:r>
        <w:rPr>
          <w:rFonts w:ascii="Times New Roman" w:cs="Times New Roman"/>
          <w:sz w:val="32"/>
          <w:szCs w:val="24"/>
        </w:rPr>
        <w:t>текста</w:t>
      </w:r>
      <w:r>
        <w:rPr>
          <w:rFonts w:ascii="Times New Roman" w:cs="Times New Roman"/>
          <w:sz w:val="32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3"/>
        <w:gridCol w:w="2875"/>
        <w:gridCol w:w="2101"/>
        <w:gridCol w:w="2182"/>
      </w:tblGrid>
      <w:tr w:rsidR="007B6BB3" w:rsidRPr="00060F35" w:rsidTr="007B6BB3">
        <w:tc>
          <w:tcPr>
            <w:tcW w:w="2437" w:type="dxa"/>
          </w:tcPr>
          <w:p w:rsidR="002A11F8" w:rsidRPr="00D87F41" w:rsidRDefault="002A11F8" w:rsidP="00F51282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Бонадык</w:t>
            </w:r>
            <w:proofErr w:type="spellEnd"/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Александровна</w:t>
            </w:r>
          </w:p>
        </w:tc>
        <w:tc>
          <w:tcPr>
            <w:tcW w:w="2921" w:type="dxa"/>
          </w:tcPr>
          <w:p w:rsidR="002A11F8" w:rsidRPr="00D87F41" w:rsidRDefault="002A11F8" w:rsidP="00F51282">
            <w:pPr>
              <w:shd w:val="clear" w:color="auto" w:fill="FFFFFF"/>
              <w:spacing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7F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Становление жанра детской литературы в Японии</w:t>
            </w:r>
          </w:p>
          <w:p w:rsidR="002A11F8" w:rsidRPr="00060F35" w:rsidRDefault="002A11F8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2A11F8" w:rsidRPr="00D87F41" w:rsidRDefault="002A11F8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переводческий факультет, магистратура, II курс</w:t>
            </w:r>
          </w:p>
        </w:tc>
        <w:tc>
          <w:tcPr>
            <w:tcW w:w="2112" w:type="dxa"/>
          </w:tcPr>
          <w:p w:rsidR="002A11F8" w:rsidRPr="00D87F41" w:rsidRDefault="002A11F8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доц. Т. А. Розанова</w:t>
            </w:r>
          </w:p>
        </w:tc>
      </w:tr>
      <w:tr w:rsidR="007B6BB3" w:rsidRPr="00060F35" w:rsidTr="00F279F1">
        <w:tc>
          <w:tcPr>
            <w:tcW w:w="2605" w:type="dxa"/>
          </w:tcPr>
          <w:p w:rsidR="007774DB" w:rsidRPr="00060F35" w:rsidRDefault="007774DB" w:rsidP="00F51282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0"/>
              <w:jc w:val="center"/>
            </w:pPr>
            <w:proofErr w:type="spellStart"/>
            <w:r w:rsidRPr="00060F35">
              <w:t>Матина</w:t>
            </w:r>
            <w:proofErr w:type="spellEnd"/>
            <w:r w:rsidRPr="00060F35">
              <w:t xml:space="preserve"> Алена Александровна</w:t>
            </w:r>
          </w:p>
          <w:p w:rsidR="007774DB" w:rsidRPr="00060F35" w:rsidRDefault="007774DB" w:rsidP="00F51282">
            <w:pPr>
              <w:pStyle w:val="a6"/>
              <w:spacing w:before="0" w:beforeAutospacing="0" w:after="0" w:afterAutospacing="0" w:line="360" w:lineRule="auto"/>
              <w:jc w:val="center"/>
              <w:rPr>
                <w:highlight w:val="yellow"/>
              </w:rPr>
            </w:pPr>
          </w:p>
        </w:tc>
        <w:tc>
          <w:tcPr>
            <w:tcW w:w="2830" w:type="dxa"/>
          </w:tcPr>
          <w:p w:rsidR="007774DB" w:rsidRPr="00060F35" w:rsidRDefault="007774DB" w:rsidP="00F51282">
            <w:pPr>
              <w:pStyle w:val="a6"/>
              <w:spacing w:before="0" w:beforeAutospacing="0" w:after="0" w:afterAutospacing="0" w:line="360" w:lineRule="auto"/>
              <w:ind w:left="360"/>
              <w:jc w:val="center"/>
              <w:rPr>
                <w:b/>
              </w:rPr>
            </w:pPr>
            <w:r w:rsidRPr="00060F35">
              <w:rPr>
                <w:b/>
              </w:rPr>
              <w:t xml:space="preserve">Современное восприятие новеллы Мори </w:t>
            </w:r>
            <w:proofErr w:type="spellStart"/>
            <w:r w:rsidRPr="00060F35">
              <w:rPr>
                <w:b/>
              </w:rPr>
              <w:t>Огай</w:t>
            </w:r>
            <w:proofErr w:type="spellEnd"/>
            <w:r w:rsidRPr="00060F35">
              <w:rPr>
                <w:b/>
              </w:rPr>
              <w:t xml:space="preserve">  «Чаша»</w:t>
            </w:r>
          </w:p>
          <w:p w:rsidR="007774DB" w:rsidRPr="00060F35" w:rsidRDefault="007774DB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7774DB" w:rsidRPr="00060F35" w:rsidRDefault="007774DB" w:rsidP="00F51282">
            <w:pPr>
              <w:pStyle w:val="a6"/>
              <w:spacing w:before="0" w:beforeAutospacing="0" w:after="0" w:afterAutospacing="0" w:line="360" w:lineRule="auto"/>
              <w:ind w:left="360"/>
              <w:jc w:val="center"/>
            </w:pPr>
            <w:r w:rsidRPr="00060F35">
              <w:t xml:space="preserve">переводческий факультет, </w:t>
            </w:r>
            <w:r w:rsidRPr="00060F35">
              <w:rPr>
                <w:lang w:val="en-US"/>
              </w:rPr>
              <w:t>IV</w:t>
            </w:r>
            <w:r w:rsidRPr="00060F35">
              <w:t xml:space="preserve"> курс</w:t>
            </w:r>
          </w:p>
          <w:p w:rsidR="007774DB" w:rsidRPr="00060F35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5" w:type="dxa"/>
          </w:tcPr>
          <w:p w:rsidR="007774DB" w:rsidRPr="00D87F41" w:rsidRDefault="007774DB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</w:rPr>
              <w:t>доцент Т.А. Розанова</w:t>
            </w:r>
          </w:p>
        </w:tc>
      </w:tr>
      <w:tr w:rsidR="00F279F1" w:rsidRPr="00060F35" w:rsidTr="00F279F1">
        <w:tc>
          <w:tcPr>
            <w:tcW w:w="2327" w:type="dxa"/>
          </w:tcPr>
          <w:p w:rsidR="00F279F1" w:rsidRPr="00D87F41" w:rsidRDefault="00F279F1" w:rsidP="00F51282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Садковой</w:t>
            </w:r>
            <w:proofErr w:type="gramEnd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Дмитрий Сергеевич</w:t>
            </w:r>
          </w:p>
          <w:p w:rsidR="00F279F1" w:rsidRPr="00060F35" w:rsidRDefault="00F279F1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14" w:type="dxa"/>
          </w:tcPr>
          <w:p w:rsidR="00F279F1" w:rsidRPr="00060F35" w:rsidRDefault="00F279F1" w:rsidP="00F279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7F4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Сравнительный анализ </w:t>
            </w:r>
            <w:proofErr w:type="gramStart"/>
            <w:r w:rsidRPr="00D87F4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образ-схем</w:t>
            </w:r>
            <w:proofErr w:type="gramEnd"/>
            <w:r w:rsidRPr="00D87F4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в английском и китайском военно-политическом дискурсе</w:t>
            </w:r>
          </w:p>
        </w:tc>
        <w:tc>
          <w:tcPr>
            <w:tcW w:w="2069" w:type="dxa"/>
          </w:tcPr>
          <w:p w:rsidR="00F279F1" w:rsidRPr="00D87F41" w:rsidRDefault="00F279F1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переводческий факультет, 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IV</w:t>
            </w:r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курс</w:t>
            </w:r>
          </w:p>
          <w:p w:rsidR="00F279F1" w:rsidRPr="00060F35" w:rsidRDefault="00F279F1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1" w:type="dxa"/>
          </w:tcPr>
          <w:p w:rsidR="00F279F1" w:rsidRPr="00D87F41" w:rsidRDefault="00F279F1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зав. кафедрой восточных языков, к.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филол</w:t>
            </w:r>
            <w:proofErr w:type="spellEnd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. н., доц. Л. Ш. </w:t>
            </w:r>
            <w:proofErr w:type="spellStart"/>
            <w:r w:rsidRPr="00D87F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Рахимбекова</w:t>
            </w:r>
            <w:proofErr w:type="spellEnd"/>
          </w:p>
          <w:p w:rsidR="00F279F1" w:rsidRPr="00060F35" w:rsidRDefault="00F279F1" w:rsidP="00F5128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79F1" w:rsidRPr="00060F35" w:rsidRDefault="00F279F1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B6BB3" w:rsidRPr="00060F35" w:rsidTr="007B6BB3">
        <w:tc>
          <w:tcPr>
            <w:tcW w:w="2335" w:type="dxa"/>
          </w:tcPr>
          <w:p w:rsidR="007B6BB3" w:rsidRPr="00D87F41" w:rsidRDefault="007B6BB3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Cs/>
                <w:sz w:val="24"/>
                <w:szCs w:val="24"/>
              </w:rPr>
              <w:t>Цветаев Егор Юрьевич</w:t>
            </w:r>
            <w:r w:rsidRPr="00D87F4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D87F4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:rsidR="007B6BB3" w:rsidRPr="00060F35" w:rsidRDefault="007B6BB3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:rsidR="007B6BB3" w:rsidRPr="00D87F41" w:rsidRDefault="007B6BB3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Отражение социологического дискурса в дискурсе СМИ</w:t>
            </w:r>
            <w:r w:rsidRPr="00D8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7F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(на материале французских, британских и американских СМИ)</w:t>
            </w:r>
          </w:p>
          <w:p w:rsidR="007B6BB3" w:rsidRPr="00060F35" w:rsidRDefault="007B6BB3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7B6BB3" w:rsidRPr="00D87F41" w:rsidRDefault="007B6BB3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F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переводческий факультет, </w:t>
            </w:r>
            <w:r w:rsidRPr="00582F8F">
              <w:rPr>
                <w:rFonts w:ascii="Times New Roman" w:hAnsi="Times New Roman" w:cs="Times New Roman"/>
                <w:bCs/>
                <w:sz w:val="24"/>
                <w:szCs w:val="24"/>
              </w:rPr>
              <w:t>I 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магистратуры</w:t>
            </w:r>
          </w:p>
        </w:tc>
        <w:tc>
          <w:tcPr>
            <w:tcW w:w="2169" w:type="dxa"/>
          </w:tcPr>
          <w:p w:rsidR="007B6BB3" w:rsidRPr="00D87F41" w:rsidRDefault="007B6BB3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7F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к. </w:t>
            </w:r>
            <w:proofErr w:type="spellStart"/>
            <w:r w:rsidRPr="00D87F41">
              <w:rPr>
                <w:rFonts w:ascii="Times New Roman" w:hAnsi="Times New Roman" w:cs="Times New Roman"/>
                <w:bCs/>
                <w:sz w:val="24"/>
                <w:szCs w:val="24"/>
              </w:rPr>
              <w:t>филол</w:t>
            </w:r>
            <w:proofErr w:type="spellEnd"/>
            <w:r w:rsidRPr="00D87F41">
              <w:rPr>
                <w:rFonts w:ascii="Times New Roman" w:hAnsi="Times New Roman" w:cs="Times New Roman"/>
                <w:bCs/>
                <w:sz w:val="24"/>
                <w:szCs w:val="24"/>
              </w:rPr>
              <w:t>. н., доц. И.М. Матюшин</w:t>
            </w:r>
          </w:p>
        </w:tc>
      </w:tr>
      <w:tr w:rsidR="007B6BB3" w:rsidRPr="00060F35" w:rsidTr="007B6BB3">
        <w:tc>
          <w:tcPr>
            <w:tcW w:w="2335" w:type="dxa"/>
          </w:tcPr>
          <w:p w:rsidR="007B6BB3" w:rsidRPr="00060F35" w:rsidRDefault="007B6BB3" w:rsidP="00F51282">
            <w:pPr>
              <w:pStyle w:val="a6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0" w:firstLine="0"/>
              <w:jc w:val="center"/>
            </w:pPr>
            <w:r w:rsidRPr="00060F35">
              <w:lastRenderedPageBreak/>
              <w:t>Васильева Ксения Сергеевна</w:t>
            </w:r>
          </w:p>
          <w:p w:rsidR="007B6BB3" w:rsidRPr="00060F35" w:rsidRDefault="007B6BB3" w:rsidP="00F51282">
            <w:pPr>
              <w:pStyle w:val="a6"/>
              <w:spacing w:before="0" w:beforeAutospacing="0" w:after="0" w:afterAutospacing="0" w:line="360" w:lineRule="auto"/>
              <w:jc w:val="center"/>
            </w:pPr>
          </w:p>
        </w:tc>
        <w:tc>
          <w:tcPr>
            <w:tcW w:w="3025" w:type="dxa"/>
          </w:tcPr>
          <w:p w:rsidR="007B6BB3" w:rsidRPr="00060F35" w:rsidRDefault="007B6BB3" w:rsidP="00F51282">
            <w:pPr>
              <w:pStyle w:val="a6"/>
              <w:spacing w:before="0" w:beforeAutospacing="0" w:after="0" w:afterAutospacing="0" w:line="360" w:lineRule="auto"/>
              <w:ind w:left="360"/>
              <w:jc w:val="center"/>
            </w:pPr>
            <w:r w:rsidRPr="00060F35">
              <w:rPr>
                <w:b/>
                <w:bCs/>
              </w:rPr>
              <w:t>Лингвистические особенности политических рекламных слоганов основных политических партий в ходе предвыборной кампании на пост президента Франции в 2017 году</w:t>
            </w:r>
          </w:p>
          <w:p w:rsidR="007B6BB3" w:rsidRPr="00060F35" w:rsidRDefault="007B6BB3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7B6BB3" w:rsidRPr="00060F35" w:rsidRDefault="007B6BB3" w:rsidP="00F51282">
            <w:pPr>
              <w:pStyle w:val="a6"/>
              <w:spacing w:before="0" w:beforeAutospacing="0" w:after="0" w:afterAutospacing="0" w:line="360" w:lineRule="auto"/>
              <w:ind w:left="360"/>
              <w:jc w:val="center"/>
            </w:pPr>
            <w:r w:rsidRPr="00060F35">
              <w:t xml:space="preserve">переводческий факультет, </w:t>
            </w:r>
            <w:r w:rsidRPr="00060F35">
              <w:rPr>
                <w:lang w:val="en-US"/>
              </w:rPr>
              <w:t>II</w:t>
            </w:r>
            <w:r w:rsidRPr="00060F35">
              <w:t xml:space="preserve"> курс</w:t>
            </w:r>
          </w:p>
          <w:p w:rsidR="007B6BB3" w:rsidRPr="00060F35" w:rsidRDefault="007B6BB3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7B6BB3" w:rsidRPr="00060F35" w:rsidRDefault="007B6BB3" w:rsidP="00F51282">
            <w:pPr>
              <w:pStyle w:val="a6"/>
              <w:spacing w:before="0" w:beforeAutospacing="0" w:after="0" w:afterAutospacing="0" w:line="360" w:lineRule="auto"/>
              <w:ind w:left="360"/>
              <w:jc w:val="center"/>
            </w:pPr>
            <w:proofErr w:type="spellStart"/>
            <w:r w:rsidRPr="00060F35">
              <w:t>ст.пр</w:t>
            </w:r>
            <w:proofErr w:type="spellEnd"/>
            <w:r w:rsidRPr="00060F35">
              <w:t>. кафедры французского языка переводческого факультета</w:t>
            </w:r>
          </w:p>
          <w:p w:rsidR="007B6BB3" w:rsidRPr="00060F35" w:rsidRDefault="007B6BB3" w:rsidP="00F51282">
            <w:pPr>
              <w:pStyle w:val="a6"/>
              <w:spacing w:before="0" w:beforeAutospacing="0" w:after="0" w:afterAutospacing="0" w:line="360" w:lineRule="auto"/>
              <w:ind w:left="360"/>
              <w:jc w:val="center"/>
            </w:pPr>
            <w:r w:rsidRPr="00060F35">
              <w:t xml:space="preserve">Ю.К. </w:t>
            </w:r>
            <w:proofErr w:type="spellStart"/>
            <w:r w:rsidRPr="00060F35">
              <w:t>Крючкина</w:t>
            </w:r>
            <w:proofErr w:type="spellEnd"/>
          </w:p>
          <w:p w:rsidR="007B6BB3" w:rsidRPr="00060F35" w:rsidRDefault="007B6BB3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A11F8" w:rsidRDefault="002A11F8" w:rsidP="00D8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4DB" w:rsidRDefault="007774DB" w:rsidP="007774DB">
      <w:pPr>
        <w:spacing w:after="0"/>
        <w:rPr>
          <w:rFonts w:cs="Times New Roman"/>
          <w:szCs w:val="24"/>
        </w:rPr>
      </w:pPr>
      <w:r>
        <w:rPr>
          <w:rFonts w:ascii="Times New Roman" w:eastAsia="MS Mincho" w:cs="Times New Roman"/>
          <w:sz w:val="32"/>
          <w:szCs w:val="24"/>
        </w:rPr>
        <w:t>Социальная</w:t>
      </w:r>
      <w:r>
        <w:rPr>
          <w:rFonts w:ascii="Times New Roman" w:eastAsia="MS Mincho" w:cs="Times New Roman"/>
          <w:sz w:val="32"/>
          <w:szCs w:val="24"/>
        </w:rPr>
        <w:t xml:space="preserve"> </w:t>
      </w:r>
      <w:r>
        <w:rPr>
          <w:rFonts w:ascii="Times New Roman" w:eastAsia="MS Mincho" w:cs="Times New Roman"/>
          <w:sz w:val="32"/>
          <w:szCs w:val="24"/>
        </w:rPr>
        <w:t>и</w:t>
      </w:r>
      <w:r>
        <w:rPr>
          <w:rFonts w:ascii="Times New Roman" w:eastAsia="MS Mincho" w:cs="Times New Roman"/>
          <w:sz w:val="32"/>
          <w:szCs w:val="24"/>
        </w:rPr>
        <w:t xml:space="preserve"> </w:t>
      </w:r>
      <w:r>
        <w:rPr>
          <w:rFonts w:ascii="Times New Roman" w:eastAsia="MS Mincho" w:cs="Times New Roman"/>
          <w:sz w:val="32"/>
          <w:szCs w:val="24"/>
        </w:rPr>
        <w:t>педагогическая</w:t>
      </w:r>
      <w:r>
        <w:rPr>
          <w:rFonts w:ascii="Times New Roman" w:eastAsia="MS Mincho" w:cs="Times New Roman"/>
          <w:sz w:val="32"/>
          <w:szCs w:val="24"/>
        </w:rPr>
        <w:t xml:space="preserve"> </w:t>
      </w:r>
      <w:r>
        <w:rPr>
          <w:rFonts w:ascii="Times New Roman" w:eastAsia="MS Mincho" w:cs="Times New Roman"/>
          <w:sz w:val="32"/>
          <w:szCs w:val="24"/>
        </w:rPr>
        <w:t>психология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0"/>
        <w:gridCol w:w="2821"/>
        <w:gridCol w:w="1940"/>
        <w:gridCol w:w="2220"/>
      </w:tblGrid>
      <w:tr w:rsidR="007774DB" w:rsidRPr="00060F35" w:rsidTr="00F51282">
        <w:tc>
          <w:tcPr>
            <w:tcW w:w="2650" w:type="dxa"/>
          </w:tcPr>
          <w:p w:rsidR="007774DB" w:rsidRPr="007774DB" w:rsidRDefault="007774DB" w:rsidP="00F51282">
            <w:pPr>
              <w:pStyle w:val="a4"/>
              <w:numPr>
                <w:ilvl w:val="0"/>
                <w:numId w:val="3"/>
              </w:numPr>
              <w:spacing w:after="0"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774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Грабарник</w:t>
            </w:r>
            <w:proofErr w:type="spellEnd"/>
            <w:r w:rsidRPr="007774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Ксения Леонидовна</w:t>
            </w:r>
          </w:p>
          <w:p w:rsidR="007774DB" w:rsidRPr="007774DB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74DB" w:rsidRPr="007774DB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77" w:type="dxa"/>
          </w:tcPr>
          <w:p w:rsidR="007774DB" w:rsidRPr="007774DB" w:rsidRDefault="007774DB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774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Анкетирование родителей детей-</w:t>
            </w:r>
            <w:proofErr w:type="spellStart"/>
            <w:r w:rsidRPr="007774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билингвов</w:t>
            </w:r>
            <w:proofErr w:type="spellEnd"/>
            <w:r w:rsidRPr="007774D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с целью выявления особенностей речевого развития</w:t>
            </w:r>
          </w:p>
          <w:p w:rsidR="007774DB" w:rsidRPr="007774DB" w:rsidRDefault="007774DB" w:rsidP="00F512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78" w:type="dxa"/>
          </w:tcPr>
          <w:p w:rsidR="007774DB" w:rsidRPr="007774DB" w:rsidRDefault="007774DB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74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аспирант, 1 год обучения</w:t>
            </w:r>
            <w:r w:rsidRPr="007774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</w:p>
        </w:tc>
        <w:tc>
          <w:tcPr>
            <w:tcW w:w="2066" w:type="dxa"/>
          </w:tcPr>
          <w:p w:rsidR="007774DB" w:rsidRPr="00D87F41" w:rsidRDefault="007774DB" w:rsidP="00F51282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</w:t>
            </w:r>
            <w:proofErr w:type="gramStart"/>
            <w:r w:rsidRPr="007774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.ф</w:t>
            </w:r>
            <w:proofErr w:type="gramEnd"/>
            <w:r w:rsidRPr="007774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илол.н</w:t>
            </w:r>
            <w:proofErr w:type="spellEnd"/>
            <w:r w:rsidRPr="007774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., зав. каф. скандинавских, нидерландского и финского языков Воробьева Е.В.</w:t>
            </w:r>
          </w:p>
        </w:tc>
      </w:tr>
    </w:tbl>
    <w:p w:rsidR="007774DB" w:rsidRDefault="007774DB" w:rsidP="00D8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4DB" w:rsidRDefault="007774DB" w:rsidP="00D87F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4DB" w:rsidRDefault="00507B9E" w:rsidP="00D87F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2759"/>
        <w:gridCol w:w="2101"/>
        <w:gridCol w:w="2266"/>
      </w:tblGrid>
      <w:tr w:rsidR="00507B9E" w:rsidRPr="00507B9E" w:rsidTr="00D67968">
        <w:tc>
          <w:tcPr>
            <w:tcW w:w="2445" w:type="dxa"/>
          </w:tcPr>
          <w:p w:rsidR="00507B9E" w:rsidRPr="00507B9E" w:rsidRDefault="00507B9E" w:rsidP="00507B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spacing w:line="360" w:lineRule="auto"/>
              <w:jc w:val="center"/>
              <w:rPr>
                <w:highlight w:val="yellow"/>
              </w:rPr>
            </w:pPr>
            <w:r w:rsidRPr="00507B9E">
              <w:rPr>
                <w:sz w:val="24"/>
              </w:rPr>
              <w:t xml:space="preserve">Аркина Елизавета Олеговна </w:t>
            </w:r>
          </w:p>
        </w:tc>
        <w:tc>
          <w:tcPr>
            <w:tcW w:w="2759" w:type="dxa"/>
          </w:tcPr>
          <w:p w:rsidR="00507B9E" w:rsidRPr="00507B9E" w:rsidRDefault="00507B9E" w:rsidP="00507B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spacing w:line="360" w:lineRule="auto"/>
              <w:jc w:val="center"/>
            </w:pPr>
            <w:r w:rsidRPr="00507B9E">
              <w:rPr>
                <w:rFonts w:ascii="Times New Roman Bold" w:eastAsia="ヒラギノ角ゴ Pro W3" w:hAnsi="Times New Roman Bold"/>
                <w:b/>
                <w:sz w:val="24"/>
              </w:rPr>
              <w:t xml:space="preserve">Сложности английского произношения для </w:t>
            </w:r>
            <w:r w:rsidRPr="00507B9E">
              <w:rPr>
                <w:rFonts w:ascii="Times New Roman Bold" w:eastAsia="ヒラギノ角ゴ Pro W3" w:hAnsi="Times New Roman Bold"/>
                <w:b/>
              </w:rPr>
              <w:t>испаноязычных носителей: и</w:t>
            </w:r>
            <w:r w:rsidRPr="00507B9E">
              <w:rPr>
                <w:rFonts w:ascii="Times New Roman Bold" w:eastAsia="ヒラギノ角ゴ Pro W3" w:hAnsi="Times New Roman Bold"/>
                <w:b/>
                <w:sz w:val="24"/>
              </w:rPr>
              <w:t xml:space="preserve">нтерференция </w:t>
            </w:r>
            <w:r w:rsidRPr="00507B9E">
              <w:rPr>
                <w:rFonts w:ascii="Times New Roman Bold" w:eastAsia="ヒラギノ角ゴ Pro W3" w:hAnsi="Times New Roman Bold"/>
                <w:b/>
                <w:sz w:val="24"/>
              </w:rPr>
              <w:lastRenderedPageBreak/>
              <w:t>родного языка в английской</w:t>
            </w:r>
            <w:r w:rsidRPr="00507B9E">
              <w:rPr>
                <w:rFonts w:ascii="Times New Roman Bold" w:eastAsia="ヒラギノ角ゴ Pro W3" w:hAnsi="Times New Roman Bold"/>
                <w:sz w:val="24"/>
              </w:rPr>
              <w:t xml:space="preserve"> </w:t>
            </w:r>
            <w:r w:rsidRPr="00507B9E">
              <w:rPr>
                <w:rFonts w:ascii="Times New Roman Bold" w:eastAsia="ヒラギノ角ゴ Pro W3" w:hAnsi="Times New Roman Bold"/>
                <w:b/>
                <w:sz w:val="24"/>
              </w:rPr>
              <w:t>речи</w:t>
            </w:r>
          </w:p>
          <w:p w:rsidR="00507B9E" w:rsidRPr="00507B9E" w:rsidRDefault="00507B9E" w:rsidP="00D679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507B9E" w:rsidRPr="00507B9E" w:rsidRDefault="00507B9E" w:rsidP="00D679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7B9E">
              <w:rPr>
                <w:sz w:val="24"/>
              </w:rPr>
              <w:lastRenderedPageBreak/>
              <w:t>переводческий факультет, III курс</w:t>
            </w:r>
          </w:p>
        </w:tc>
        <w:tc>
          <w:tcPr>
            <w:tcW w:w="2266" w:type="dxa"/>
          </w:tcPr>
          <w:p w:rsidR="00507B9E" w:rsidRPr="00507B9E" w:rsidRDefault="00507B9E" w:rsidP="00D679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B9E">
              <w:rPr>
                <w:sz w:val="24"/>
              </w:rPr>
              <w:t xml:space="preserve">старший преподаватель кафедры английского языка </w:t>
            </w:r>
            <w:r w:rsidRPr="00507B9E">
              <w:rPr>
                <w:sz w:val="24"/>
              </w:rPr>
              <w:lastRenderedPageBreak/>
              <w:t>переводческого факультета П. А. Безуглова</w:t>
            </w:r>
          </w:p>
        </w:tc>
      </w:tr>
      <w:tr w:rsidR="00507B9E" w:rsidRPr="00060F35" w:rsidTr="00D67968">
        <w:tc>
          <w:tcPr>
            <w:tcW w:w="2445" w:type="dxa"/>
          </w:tcPr>
          <w:p w:rsidR="00C866A8" w:rsidRPr="00C866A8" w:rsidRDefault="00C866A8" w:rsidP="00C866A8">
            <w:pPr>
              <w:pStyle w:val="a9"/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866A8">
              <w:rPr>
                <w:rFonts w:ascii="Times New Roman" w:hAnsi="Times New Roman"/>
              </w:rPr>
              <w:lastRenderedPageBreak/>
              <w:t>Колеватова</w:t>
            </w:r>
            <w:proofErr w:type="spellEnd"/>
            <w:r w:rsidRPr="00C866A8">
              <w:rPr>
                <w:rFonts w:ascii="Times New Roman" w:hAnsi="Times New Roman"/>
              </w:rPr>
              <w:t xml:space="preserve"> Анастасия Ивановна,</w:t>
            </w:r>
          </w:p>
          <w:p w:rsidR="00507B9E" w:rsidRPr="00060F35" w:rsidRDefault="00C866A8" w:rsidP="00C866A8">
            <w:pPr>
              <w:pStyle w:val="a9"/>
              <w:spacing w:line="360" w:lineRule="auto"/>
              <w:jc w:val="center"/>
              <w:rPr>
                <w:highlight w:val="yellow"/>
              </w:rPr>
            </w:pPr>
            <w:proofErr w:type="spellStart"/>
            <w:r w:rsidRPr="00C866A8">
              <w:rPr>
                <w:rFonts w:ascii="Times New Roman" w:hAnsi="Times New Roman"/>
              </w:rPr>
              <w:t>Кудзиева</w:t>
            </w:r>
            <w:proofErr w:type="spellEnd"/>
            <w:r w:rsidRPr="00C866A8">
              <w:rPr>
                <w:rFonts w:ascii="Times New Roman" w:hAnsi="Times New Roman"/>
              </w:rPr>
              <w:t xml:space="preserve"> Амина </w:t>
            </w:r>
            <w:proofErr w:type="spellStart"/>
            <w:r w:rsidRPr="00C866A8">
              <w:rPr>
                <w:rFonts w:ascii="Times New Roman" w:hAnsi="Times New Roman"/>
              </w:rPr>
              <w:t>Сослановна</w:t>
            </w:r>
            <w:proofErr w:type="spellEnd"/>
            <w:r w:rsidRPr="00C8085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759" w:type="dxa"/>
          </w:tcPr>
          <w:p w:rsidR="00C866A8" w:rsidRPr="00C80852" w:rsidRDefault="00C866A8" w:rsidP="00C866A8">
            <w:pPr>
              <w:pStyle w:val="a9"/>
              <w:spacing w:line="360" w:lineRule="auto"/>
              <w:jc w:val="center"/>
              <w:rPr>
                <w:rFonts w:ascii="Times New Roman Bold" w:hAnsi="Times New Roman Bold"/>
                <w:b/>
              </w:rPr>
            </w:pPr>
            <w:r w:rsidRPr="00C80852">
              <w:rPr>
                <w:rFonts w:ascii="Times New Roman Bold" w:hAnsi="Times New Roman Bold"/>
                <w:b/>
              </w:rPr>
              <w:t>Ритмический бит в рэп</w:t>
            </w:r>
            <w:r>
              <w:rPr>
                <w:rFonts w:ascii="Times New Roman Bold" w:hAnsi="Times New Roman Bold"/>
                <w:b/>
              </w:rPr>
              <w:t>-</w:t>
            </w:r>
            <w:r w:rsidRPr="00C80852">
              <w:rPr>
                <w:rFonts w:ascii="Times New Roman Bold" w:hAnsi="Times New Roman Bold"/>
                <w:b/>
              </w:rPr>
              <w:t>музыке как отражение тактового рисунка английской речи.</w:t>
            </w:r>
          </w:p>
          <w:p w:rsidR="00C866A8" w:rsidRPr="00C80852" w:rsidRDefault="00C866A8" w:rsidP="00C866A8">
            <w:pPr>
              <w:pStyle w:val="a9"/>
              <w:spacing w:line="360" w:lineRule="auto"/>
              <w:jc w:val="center"/>
              <w:rPr>
                <w:rFonts w:ascii="Times New Roman Bold" w:hAnsi="Times New Roman Bold"/>
                <w:b/>
              </w:rPr>
            </w:pPr>
            <w:r w:rsidRPr="00C80852">
              <w:rPr>
                <w:rFonts w:ascii="Times New Roman Bold" w:hAnsi="Times New Roman Bold"/>
                <w:b/>
              </w:rPr>
              <w:t>Работа над ускорением</w:t>
            </w:r>
            <w:r>
              <w:rPr>
                <w:rFonts w:ascii="Times New Roman Bold" w:hAnsi="Times New Roman Bold"/>
                <w:b/>
              </w:rPr>
              <w:t xml:space="preserve"> темпа речи на английском языке</w:t>
            </w:r>
          </w:p>
          <w:p w:rsidR="00507B9E" w:rsidRPr="00060F35" w:rsidRDefault="00507B9E" w:rsidP="00D679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1" w:type="dxa"/>
          </w:tcPr>
          <w:p w:rsidR="00507B9E" w:rsidRPr="00C866A8" w:rsidRDefault="00C866A8" w:rsidP="00D679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66A8">
              <w:rPr>
                <w:rFonts w:ascii="Times New Roman" w:eastAsia="ヒラギノ角ゴ Pro W3" w:hAnsi="Times New Roman"/>
                <w:color w:val="000000"/>
                <w:sz w:val="24"/>
              </w:rPr>
              <w:t>переводческий факультет, II курс</w:t>
            </w:r>
          </w:p>
        </w:tc>
        <w:tc>
          <w:tcPr>
            <w:tcW w:w="2266" w:type="dxa"/>
          </w:tcPr>
          <w:p w:rsidR="00507B9E" w:rsidRPr="00C866A8" w:rsidRDefault="00C866A8" w:rsidP="00D67968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A8">
              <w:rPr>
                <w:color w:val="000000"/>
                <w:sz w:val="24"/>
              </w:rPr>
              <w:t>старший преподаватель кафедры английского языка переводческого факультета П.А. Безуглова</w:t>
            </w:r>
          </w:p>
        </w:tc>
      </w:tr>
      <w:tr w:rsidR="004B7658" w:rsidRPr="004B7658" w:rsidTr="00D67968">
        <w:tc>
          <w:tcPr>
            <w:tcW w:w="2445" w:type="dxa"/>
          </w:tcPr>
          <w:p w:rsidR="004B7658" w:rsidRPr="004B7658" w:rsidRDefault="004B7658" w:rsidP="004B7658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B7658">
              <w:rPr>
                <w:rFonts w:ascii="Times New Roman" w:hAnsi="Times New Roman"/>
                <w:sz w:val="24"/>
              </w:rPr>
              <w:t>Лучаев</w:t>
            </w:r>
            <w:proofErr w:type="spellEnd"/>
            <w:r w:rsidRPr="004B7658">
              <w:rPr>
                <w:rFonts w:ascii="Times New Roman" w:hAnsi="Times New Roman"/>
                <w:sz w:val="24"/>
              </w:rPr>
              <w:t xml:space="preserve"> Дмитрий Ильич</w:t>
            </w:r>
            <w:r w:rsidRPr="004B7658">
              <w:rPr>
                <w:rFonts w:ascii="Times New Roman" w:hAnsi="Times New Roman"/>
                <w:sz w:val="24"/>
              </w:rPr>
              <w:t>,</w:t>
            </w:r>
          </w:p>
          <w:p w:rsidR="004B7658" w:rsidRPr="004B7658" w:rsidRDefault="004B7658" w:rsidP="004B7658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7658">
              <w:rPr>
                <w:rFonts w:ascii="Times New Roman" w:hAnsi="Times New Roman"/>
                <w:sz w:val="24"/>
              </w:rPr>
              <w:t>Быкова Наталия Вячеславовна</w:t>
            </w:r>
            <w:r w:rsidRPr="004B7658">
              <w:rPr>
                <w:rFonts w:ascii="Times New Roman" w:hAnsi="Times New Roman"/>
                <w:sz w:val="24"/>
              </w:rPr>
              <w:t>,</w:t>
            </w:r>
            <w:r w:rsidRPr="004B7658">
              <w:rPr>
                <w:rFonts w:ascii="Times New Roman" w:hAnsi="Times New Roman"/>
                <w:sz w:val="24"/>
              </w:rPr>
              <w:t xml:space="preserve"> </w:t>
            </w:r>
          </w:p>
          <w:p w:rsidR="004B7658" w:rsidRPr="004B7658" w:rsidRDefault="004B7658" w:rsidP="004B7658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B7658">
              <w:rPr>
                <w:rFonts w:ascii="Times New Roman" w:hAnsi="Times New Roman"/>
                <w:sz w:val="24"/>
              </w:rPr>
              <w:t>Федорина</w:t>
            </w:r>
            <w:proofErr w:type="spellEnd"/>
            <w:r w:rsidRPr="004B7658">
              <w:rPr>
                <w:rFonts w:ascii="Times New Roman" w:hAnsi="Times New Roman"/>
                <w:sz w:val="24"/>
              </w:rPr>
              <w:t xml:space="preserve"> Мария Сергеевна </w:t>
            </w:r>
          </w:p>
          <w:p w:rsidR="004B7658" w:rsidRPr="004B7658" w:rsidRDefault="004B7658" w:rsidP="004B7658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</w:tcPr>
          <w:p w:rsidR="004B7658" w:rsidRPr="004B7658" w:rsidRDefault="004B7658" w:rsidP="00C866A8">
            <w:pPr>
              <w:pStyle w:val="a9"/>
              <w:spacing w:line="360" w:lineRule="auto"/>
              <w:jc w:val="center"/>
              <w:rPr>
                <w:rFonts w:ascii="Times New Roman Bold" w:hAnsi="Times New Roman Bold"/>
                <w:b/>
              </w:rPr>
            </w:pPr>
            <w:r w:rsidRPr="004B7658">
              <w:rPr>
                <w:rFonts w:ascii="Times New Roman Bold" w:hAnsi="Times New Roman Bold"/>
                <w:b/>
              </w:rPr>
              <w:t>Фонетическая интерференция болгарского языка в ан</w:t>
            </w:r>
            <w:bookmarkStart w:id="0" w:name="_GoBack"/>
            <w:bookmarkEnd w:id="0"/>
            <w:r w:rsidRPr="004B7658">
              <w:rPr>
                <w:rFonts w:ascii="Times New Roman Bold" w:hAnsi="Times New Roman Bold"/>
                <w:b/>
              </w:rPr>
              <w:t>глийской устной речи его носителей. Прогнозирование трудностей устного перевода</w:t>
            </w:r>
          </w:p>
        </w:tc>
        <w:tc>
          <w:tcPr>
            <w:tcW w:w="2101" w:type="dxa"/>
          </w:tcPr>
          <w:p w:rsidR="004B7658" w:rsidRPr="004B7658" w:rsidRDefault="004B7658" w:rsidP="00D67968">
            <w:pPr>
              <w:spacing w:line="360" w:lineRule="auto"/>
              <w:jc w:val="center"/>
              <w:rPr>
                <w:rFonts w:ascii="Times New Roman" w:eastAsia="ヒラギノ角ゴ Pro W3" w:hAnsi="Times New Roman"/>
                <w:color w:val="000000"/>
                <w:sz w:val="24"/>
              </w:rPr>
            </w:pPr>
            <w:r w:rsidRPr="004B7658">
              <w:rPr>
                <w:rFonts w:ascii="Times New Roman" w:hAnsi="Times New Roman"/>
                <w:sz w:val="24"/>
              </w:rPr>
              <w:t xml:space="preserve">переводческий факультет, </w:t>
            </w:r>
            <w:r w:rsidRPr="004B7658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4B7658">
              <w:rPr>
                <w:rFonts w:ascii="Times New Roman" w:hAnsi="Times New Roman"/>
                <w:sz w:val="24"/>
              </w:rPr>
              <w:t xml:space="preserve"> курс</w:t>
            </w:r>
          </w:p>
        </w:tc>
        <w:tc>
          <w:tcPr>
            <w:tcW w:w="2266" w:type="dxa"/>
          </w:tcPr>
          <w:p w:rsidR="004B7658" w:rsidRPr="004B7658" w:rsidRDefault="004B7658" w:rsidP="004B7658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4B7658">
              <w:rPr>
                <w:rFonts w:ascii="Times New Roman" w:hAnsi="Times New Roman"/>
                <w:sz w:val="24"/>
              </w:rPr>
              <w:t>старший преподаватель кафедры английского языка переводческого факультета П.А. Безуглова</w:t>
            </w:r>
          </w:p>
          <w:p w:rsidR="004B7658" w:rsidRPr="004B7658" w:rsidRDefault="004B7658" w:rsidP="004B7658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700"/>
              </w:tabs>
              <w:spacing w:line="360" w:lineRule="auto"/>
              <w:jc w:val="center"/>
              <w:rPr>
                <w:rFonts w:ascii="Times New Roman Bold" w:hAnsi="Times New Roman Bold"/>
                <w:sz w:val="24"/>
              </w:rPr>
            </w:pPr>
          </w:p>
          <w:p w:rsidR="004B7658" w:rsidRPr="004B7658" w:rsidRDefault="004B7658" w:rsidP="00D67968">
            <w:pPr>
              <w:spacing w:line="360" w:lineRule="auto"/>
              <w:ind w:left="360"/>
              <w:jc w:val="center"/>
              <w:rPr>
                <w:color w:val="000000"/>
                <w:sz w:val="24"/>
              </w:rPr>
            </w:pPr>
          </w:p>
        </w:tc>
      </w:tr>
    </w:tbl>
    <w:p w:rsidR="00507B9E" w:rsidRPr="00507B9E" w:rsidRDefault="00507B9E" w:rsidP="00D87F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07B9E" w:rsidRPr="00507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  <w:font w:name="System Font Regular"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4C33"/>
    <w:multiLevelType w:val="hybridMultilevel"/>
    <w:tmpl w:val="261E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80B34"/>
    <w:multiLevelType w:val="hybridMultilevel"/>
    <w:tmpl w:val="D59A0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13C66"/>
    <w:multiLevelType w:val="hybridMultilevel"/>
    <w:tmpl w:val="C0FE5B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BC"/>
    <w:rsid w:val="00002779"/>
    <w:rsid w:val="00035D98"/>
    <w:rsid w:val="00053B37"/>
    <w:rsid w:val="00060F35"/>
    <w:rsid w:val="000630EE"/>
    <w:rsid w:val="0007345C"/>
    <w:rsid w:val="000B3A5A"/>
    <w:rsid w:val="000B6859"/>
    <w:rsid w:val="00160C92"/>
    <w:rsid w:val="001B3E2A"/>
    <w:rsid w:val="002241E4"/>
    <w:rsid w:val="00240B36"/>
    <w:rsid w:val="0024292E"/>
    <w:rsid w:val="002A11F8"/>
    <w:rsid w:val="002A2D83"/>
    <w:rsid w:val="00346F79"/>
    <w:rsid w:val="003852DD"/>
    <w:rsid w:val="00465F50"/>
    <w:rsid w:val="00496BBD"/>
    <w:rsid w:val="004B7658"/>
    <w:rsid w:val="00500D21"/>
    <w:rsid w:val="00507B9E"/>
    <w:rsid w:val="00534EA4"/>
    <w:rsid w:val="00582F8F"/>
    <w:rsid w:val="00611649"/>
    <w:rsid w:val="00647DAD"/>
    <w:rsid w:val="006C33FE"/>
    <w:rsid w:val="006C5EF7"/>
    <w:rsid w:val="007774DB"/>
    <w:rsid w:val="007967AE"/>
    <w:rsid w:val="007B6BB3"/>
    <w:rsid w:val="007D293C"/>
    <w:rsid w:val="00812EA1"/>
    <w:rsid w:val="008B356D"/>
    <w:rsid w:val="008D119C"/>
    <w:rsid w:val="008D2061"/>
    <w:rsid w:val="0097043E"/>
    <w:rsid w:val="00982785"/>
    <w:rsid w:val="009E6199"/>
    <w:rsid w:val="00A3292A"/>
    <w:rsid w:val="00A347CB"/>
    <w:rsid w:val="00A7768A"/>
    <w:rsid w:val="00A978B7"/>
    <w:rsid w:val="00AD2983"/>
    <w:rsid w:val="00AF2D81"/>
    <w:rsid w:val="00B07ADE"/>
    <w:rsid w:val="00B315A3"/>
    <w:rsid w:val="00B72AC9"/>
    <w:rsid w:val="00BA14AE"/>
    <w:rsid w:val="00C616BC"/>
    <w:rsid w:val="00C86397"/>
    <w:rsid w:val="00C866A8"/>
    <w:rsid w:val="00CB090E"/>
    <w:rsid w:val="00CF51CF"/>
    <w:rsid w:val="00D06CBE"/>
    <w:rsid w:val="00D87F41"/>
    <w:rsid w:val="00EC379E"/>
    <w:rsid w:val="00F279F1"/>
    <w:rsid w:val="00F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1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6BC"/>
    <w:pPr>
      <w:spacing w:after="160" w:line="259" w:lineRule="auto"/>
      <w:ind w:left="720"/>
      <w:contextualSpacing/>
    </w:pPr>
  </w:style>
  <w:style w:type="paragraph" w:customStyle="1" w:styleId="Body">
    <w:name w:val="Body"/>
    <w:rsid w:val="00C616BC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styleId="a5">
    <w:name w:val="No Spacing"/>
    <w:qFormat/>
    <w:rsid w:val="00C616B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1">
    <w:name w:val="s1"/>
    <w:rsid w:val="00C616BC"/>
  </w:style>
  <w:style w:type="paragraph" w:styleId="a6">
    <w:name w:val="Normal (Web)"/>
    <w:basedOn w:val="a"/>
    <w:uiPriority w:val="99"/>
    <w:unhideWhenUsed/>
    <w:rsid w:val="00C6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11649"/>
  </w:style>
  <w:style w:type="paragraph" w:customStyle="1" w:styleId="Cuerpo">
    <w:name w:val="Cuerpo"/>
    <w:rsid w:val="00534EA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1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a7">
    <w:name w:val="Body Text"/>
    <w:basedOn w:val="a"/>
    <w:link w:val="a8"/>
    <w:rsid w:val="00496BBD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496BBD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a9">
    <w:name w:val="Свободная форма"/>
    <w:rsid w:val="00C866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1">
    <w:name w:val="Обычный1"/>
    <w:rsid w:val="004B7658"/>
    <w:rPr>
      <w:rFonts w:ascii="System Font Regular" w:eastAsia="ヒラギノ角ゴ Pro W3" w:hAnsi="System Font Regular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11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6BC"/>
    <w:pPr>
      <w:spacing w:after="160" w:line="259" w:lineRule="auto"/>
      <w:ind w:left="720"/>
      <w:contextualSpacing/>
    </w:pPr>
  </w:style>
  <w:style w:type="paragraph" w:customStyle="1" w:styleId="Body">
    <w:name w:val="Body"/>
    <w:rsid w:val="00C616BC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paragraph" w:styleId="a5">
    <w:name w:val="No Spacing"/>
    <w:qFormat/>
    <w:rsid w:val="00C616BC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1">
    <w:name w:val="s1"/>
    <w:rsid w:val="00C616BC"/>
  </w:style>
  <w:style w:type="paragraph" w:styleId="a6">
    <w:name w:val="Normal (Web)"/>
    <w:basedOn w:val="a"/>
    <w:uiPriority w:val="99"/>
    <w:unhideWhenUsed/>
    <w:rsid w:val="00C61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0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11649"/>
  </w:style>
  <w:style w:type="paragraph" w:customStyle="1" w:styleId="Cuerpo">
    <w:name w:val="Cuerpo"/>
    <w:rsid w:val="00534EA4"/>
    <w:pPr>
      <w:spacing w:after="0" w:line="240" w:lineRule="auto"/>
    </w:pPr>
    <w:rPr>
      <w:rFonts w:ascii="Helvetica" w:eastAsia="Arial Unicode MS" w:hAnsi="Helvetica" w:cs="Arial Unicode MS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1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a7">
    <w:name w:val="Body Text"/>
    <w:basedOn w:val="a"/>
    <w:link w:val="a8"/>
    <w:rsid w:val="00496BBD"/>
    <w:pPr>
      <w:widowControl w:val="0"/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496BBD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paragraph" w:customStyle="1" w:styleId="a9">
    <w:name w:val="Свободная форма"/>
    <w:rsid w:val="00C866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11">
    <w:name w:val="Обычный1"/>
    <w:rsid w:val="004B7658"/>
    <w:rPr>
      <w:rFonts w:ascii="System Font Regular" w:eastAsia="ヒラギノ角ゴ Pro W3" w:hAnsi="System Font Regular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53</cp:revision>
  <dcterms:created xsi:type="dcterms:W3CDTF">2018-01-30T10:59:00Z</dcterms:created>
  <dcterms:modified xsi:type="dcterms:W3CDTF">2018-02-16T11:33:00Z</dcterms:modified>
</cp:coreProperties>
</file>