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5F" w:rsidRDefault="00A8655F" w:rsidP="004C7D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Министерство образования и науки Российской Федерации</w:t>
      </w:r>
    </w:p>
    <w:p w:rsidR="00A8655F" w:rsidRDefault="00A8655F" w:rsidP="004C7D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Федеральное государственное бюджетное</w:t>
      </w:r>
    </w:p>
    <w:p w:rsidR="00A8655F" w:rsidRDefault="00A8655F" w:rsidP="004C7D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Образовательно учреждение высшего образования</w:t>
      </w:r>
    </w:p>
    <w:p w:rsidR="00A8655F" w:rsidRPr="004C7D50" w:rsidRDefault="00A8655F" w:rsidP="004C7D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C7D5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«Московский государственный </w:t>
      </w:r>
      <w:r w:rsidR="004C7D50" w:rsidRPr="004C7D50">
        <w:rPr>
          <w:rFonts w:ascii="Times New Roman" w:eastAsia="Times New Roman" w:hAnsi="Times New Roman" w:cs="Times New Roman"/>
          <w:b/>
          <w:sz w:val="28"/>
          <w:lang w:eastAsia="ru-RU"/>
        </w:rPr>
        <w:t>лингвистический университет»</w:t>
      </w:r>
    </w:p>
    <w:p w:rsidR="004C7D50" w:rsidRDefault="004C7D50" w:rsidP="004C7D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C7D50">
        <w:rPr>
          <w:rFonts w:ascii="Times New Roman" w:eastAsia="Times New Roman" w:hAnsi="Times New Roman" w:cs="Times New Roman"/>
          <w:b/>
          <w:sz w:val="28"/>
          <w:lang w:eastAsia="ru-RU"/>
        </w:rPr>
        <w:t>(ФГБОУ ВО МГЛУ)</w:t>
      </w:r>
    </w:p>
    <w:p w:rsidR="004C7D50" w:rsidRDefault="004C7D50" w:rsidP="004C7D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C7D50" w:rsidRDefault="004C7D50" w:rsidP="004C7D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C7D50" w:rsidRDefault="004C7D50" w:rsidP="004C7D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Аннотация</w:t>
      </w:r>
    </w:p>
    <w:p w:rsidR="004C7D50" w:rsidRDefault="004C7D50" w:rsidP="004C7D5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к выпускной квалификационной работе </w:t>
      </w:r>
    </w:p>
    <w:p w:rsidR="004C7D50" w:rsidRDefault="00242F52" w:rsidP="00242F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Рудаковой Е. А.</w:t>
      </w:r>
    </w:p>
    <w:p w:rsidR="004C7D50" w:rsidRDefault="004C7D50" w:rsidP="004C7D5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D50" w:rsidRPr="00242F52" w:rsidRDefault="00242F52" w:rsidP="004C7D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C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</w:p>
    <w:p w:rsidR="00242F52" w:rsidRPr="00242F52" w:rsidRDefault="00242F52" w:rsidP="00242F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подготовки: 45.03.02 Лингвистика (очная форма обучения)</w:t>
      </w:r>
    </w:p>
    <w:p w:rsidR="00242F52" w:rsidRPr="00242F52" w:rsidRDefault="00242F52" w:rsidP="00242F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Профиль: «Теория и методика преподавания иностранных языков и культур»</w:t>
      </w:r>
    </w:p>
    <w:p w:rsidR="004C7D50" w:rsidRPr="00242F52" w:rsidRDefault="00242F52" w:rsidP="004C7D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7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0-8-39</w:t>
      </w:r>
    </w:p>
    <w:p w:rsidR="004C7D50" w:rsidRPr="00242F52" w:rsidRDefault="004C7D50" w:rsidP="004C7D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7D50" w:rsidRPr="00B92BC3" w:rsidRDefault="004C7D50" w:rsidP="004C7D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242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2BC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Pr="00B92BC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  <w:r w:rsidR="00B92BC3" w:rsidRPr="00B92BC3">
        <w:rPr>
          <w:lang w:val="en-GB"/>
        </w:rPr>
        <w:t xml:space="preserve"> </w:t>
      </w:r>
      <w:r w:rsidR="00B92BC3" w:rsidRPr="00B92BC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The role of corpus-based study in </w:t>
      </w:r>
      <w:proofErr w:type="spellStart"/>
      <w:r w:rsidR="00B92BC3" w:rsidRPr="00B92BC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euphemia</w:t>
      </w:r>
      <w:proofErr w:type="spellEnd"/>
    </w:p>
    <w:p w:rsidR="004C7D50" w:rsidRPr="00B92BC3" w:rsidRDefault="004C7D50" w:rsidP="004C7D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val="en-GB" w:eastAsia="ru-RU"/>
        </w:rPr>
      </w:pPr>
    </w:p>
    <w:p w:rsidR="001404E5" w:rsidRPr="001404E5" w:rsidRDefault="001404E5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  <w:r w:rsidRPr="001404E5">
        <w:rPr>
          <w:rFonts w:ascii="Times New Roman" w:eastAsia="Times New Roman" w:hAnsi="Times New Roman" w:cs="Times New Roman"/>
          <w:sz w:val="28"/>
          <w:lang w:val="en-GB" w:eastAsia="ru-RU"/>
        </w:rPr>
        <w:t xml:space="preserve">The topic of the present graduation paper is the corpus-based study of </w:t>
      </w:r>
      <w:r w:rsidR="00330FA1">
        <w:rPr>
          <w:rFonts w:ascii="Times New Roman" w:eastAsia="Times New Roman" w:hAnsi="Times New Roman" w:cs="Times New Roman"/>
          <w:sz w:val="28"/>
          <w:lang w:val="en-GB" w:eastAsia="ru-RU"/>
        </w:rPr>
        <w:t xml:space="preserve">English </w:t>
      </w:r>
      <w:r w:rsidRPr="001404E5">
        <w:rPr>
          <w:rFonts w:ascii="Times New Roman" w:eastAsia="Times New Roman" w:hAnsi="Times New Roman" w:cs="Times New Roman"/>
          <w:sz w:val="28"/>
          <w:lang w:val="en-GB" w:eastAsia="ru-RU"/>
        </w:rPr>
        <w:t xml:space="preserve">euphemisms, pertaining to different semantic </w:t>
      </w:r>
      <w:r w:rsidR="00330FA1">
        <w:rPr>
          <w:rFonts w:ascii="Times New Roman" w:eastAsia="Times New Roman" w:hAnsi="Times New Roman" w:cs="Times New Roman"/>
          <w:sz w:val="28"/>
          <w:lang w:val="en-GB" w:eastAsia="ru-RU"/>
        </w:rPr>
        <w:t>spheres</w:t>
      </w:r>
      <w:r w:rsidRPr="001404E5">
        <w:rPr>
          <w:rFonts w:ascii="Times New Roman" w:eastAsia="Times New Roman" w:hAnsi="Times New Roman" w:cs="Times New Roman"/>
          <w:sz w:val="28"/>
          <w:lang w:val="en-GB" w:eastAsia="ru-RU"/>
        </w:rPr>
        <w:t>.</w:t>
      </w:r>
    </w:p>
    <w:p w:rsidR="001404E5" w:rsidRPr="00B92BC3" w:rsidRDefault="001404E5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lang w:val="en-GB" w:eastAsia="ru-RU"/>
        </w:rPr>
      </w:pPr>
      <w:r w:rsidRPr="00B92BC3">
        <w:rPr>
          <w:rFonts w:ascii="Times New Roman" w:eastAsia="Times New Roman" w:hAnsi="Times New Roman" w:cs="Times New Roman"/>
          <w:sz w:val="28"/>
          <w:lang w:val="en-GB" w:eastAsia="ru-RU"/>
        </w:rPr>
        <w:t>The aim</w:t>
      </w:r>
      <w:r w:rsidRPr="001404E5">
        <w:rPr>
          <w:rFonts w:ascii="Times New Roman" w:eastAsia="Times New Roman" w:hAnsi="Times New Roman" w:cs="Times New Roman"/>
          <w:sz w:val="28"/>
          <w:lang w:val="en-GB" w:eastAsia="ru-RU"/>
        </w:rPr>
        <w:t xml:space="preserve"> is</w:t>
      </w:r>
      <w:r w:rsidR="00507FFB" w:rsidRPr="00B92BC3">
        <w:rPr>
          <w:rFonts w:ascii="Times New Roman" w:eastAsia="Times New Roman" w:hAnsi="Times New Roman" w:cs="Times New Roman"/>
          <w:sz w:val="28"/>
          <w:lang w:val="en-GB" w:eastAsia="ru-RU"/>
        </w:rPr>
        <w:t xml:space="preserve"> to</w:t>
      </w:r>
      <w:r w:rsidRPr="001404E5">
        <w:rPr>
          <w:rFonts w:ascii="Times New Roman" w:eastAsia="Times New Roman" w:hAnsi="Times New Roman" w:cs="Times New Roman"/>
          <w:sz w:val="28"/>
          <w:lang w:val="en-GB" w:eastAsia="ru-RU"/>
        </w:rPr>
        <w:t xml:space="preserve"> </w:t>
      </w:r>
      <w:r w:rsidR="00507FFB" w:rsidRPr="00B92BC3">
        <w:rPr>
          <w:rFonts w:ascii="Times New Roman" w:eastAsia="Times New Roman" w:hAnsi="Times New Roman" w:cs="Times New Roman"/>
          <w:iCs/>
          <w:sz w:val="28"/>
          <w:lang w:val="en-GB" w:eastAsia="ru-RU"/>
        </w:rPr>
        <w:t>substantiate the appropriateness of application of the corpus linguistics method in the study of euphemisms and</w:t>
      </w:r>
      <w:r w:rsidR="00330FA1">
        <w:rPr>
          <w:rFonts w:ascii="Times New Roman" w:eastAsia="Times New Roman" w:hAnsi="Times New Roman" w:cs="Times New Roman"/>
          <w:iCs/>
          <w:sz w:val="28"/>
          <w:lang w:val="en-GB" w:eastAsia="ru-RU"/>
        </w:rPr>
        <w:t xml:space="preserve"> to demonstrate the way to use it</w:t>
      </w:r>
      <w:r w:rsidR="00507FFB" w:rsidRPr="00B92BC3">
        <w:rPr>
          <w:rFonts w:ascii="Times New Roman" w:eastAsia="Times New Roman" w:hAnsi="Times New Roman" w:cs="Times New Roman"/>
          <w:iCs/>
          <w:sz w:val="28"/>
          <w:lang w:val="en-GB" w:eastAsia="ru-RU"/>
        </w:rPr>
        <w:t>.</w:t>
      </w:r>
    </w:p>
    <w:p w:rsidR="00264C98" w:rsidRDefault="00507FFB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  <w:r w:rsidRPr="00B92BC3">
        <w:rPr>
          <w:rFonts w:ascii="Times New Roman" w:eastAsia="Times New Roman" w:hAnsi="Times New Roman" w:cs="Times New Roman"/>
          <w:iCs/>
          <w:sz w:val="28"/>
          <w:lang w:val="en-GB" w:eastAsia="ru-RU"/>
        </w:rPr>
        <w:t>The novelty</w:t>
      </w:r>
      <w:r w:rsidRPr="00507FFB">
        <w:rPr>
          <w:rFonts w:ascii="Times New Roman" w:eastAsia="Times New Roman" w:hAnsi="Times New Roman" w:cs="Times New Roman"/>
          <w:iCs/>
          <w:sz w:val="28"/>
          <w:lang w:val="en-GB" w:eastAsia="ru-RU"/>
        </w:rPr>
        <w:t xml:space="preserve"> consists in the fact that euphemistic units, mostly from unexplored semantic spheres, have been analysed with the help of the corpora.</w:t>
      </w:r>
      <w:r w:rsidR="00AA2628" w:rsidRPr="00AA2628">
        <w:rPr>
          <w:rFonts w:ascii="Times New Roman" w:eastAsia="Times New Roman" w:hAnsi="Times New Roman" w:cs="Times New Roman"/>
          <w:sz w:val="28"/>
          <w:lang w:val="en-GB" w:eastAsia="ru-RU"/>
        </w:rPr>
        <w:t xml:space="preserve"> </w:t>
      </w:r>
      <w:r w:rsidR="00AA2628">
        <w:rPr>
          <w:rFonts w:ascii="Times New Roman" w:eastAsia="Times New Roman" w:hAnsi="Times New Roman" w:cs="Times New Roman"/>
          <w:iCs/>
          <w:sz w:val="28"/>
          <w:lang w:val="en-GB" w:eastAsia="ru-RU"/>
        </w:rPr>
        <w:t>The method of corpus linguistics</w:t>
      </w:r>
      <w:r w:rsidR="00AA2628" w:rsidRPr="00AA2628">
        <w:rPr>
          <w:rFonts w:ascii="Times New Roman" w:eastAsia="Times New Roman" w:hAnsi="Times New Roman" w:cs="Times New Roman"/>
          <w:iCs/>
          <w:sz w:val="28"/>
          <w:lang w:val="en-GB" w:eastAsia="ru-RU"/>
        </w:rPr>
        <w:t xml:space="preserve"> </w:t>
      </w:r>
      <w:r w:rsidR="00AA2628">
        <w:rPr>
          <w:rFonts w:ascii="Times New Roman" w:eastAsia="Times New Roman" w:hAnsi="Times New Roman" w:cs="Times New Roman"/>
          <w:iCs/>
          <w:sz w:val="28"/>
          <w:lang w:val="en-GB" w:eastAsia="ru-RU"/>
        </w:rPr>
        <w:t>enables</w:t>
      </w:r>
      <w:r w:rsidR="00330FA1">
        <w:rPr>
          <w:rFonts w:ascii="Times New Roman" w:eastAsia="Times New Roman" w:hAnsi="Times New Roman" w:cs="Times New Roman"/>
          <w:iCs/>
          <w:sz w:val="28"/>
          <w:lang w:val="en-GB" w:eastAsia="ru-RU"/>
        </w:rPr>
        <w:t xml:space="preserve"> a researcher</w:t>
      </w:r>
      <w:r w:rsidR="00AA2628" w:rsidRPr="00AA2628">
        <w:rPr>
          <w:rFonts w:ascii="Times New Roman" w:eastAsia="Times New Roman" w:hAnsi="Times New Roman" w:cs="Times New Roman"/>
          <w:iCs/>
          <w:sz w:val="28"/>
          <w:lang w:val="en-GB" w:eastAsia="ru-RU"/>
        </w:rPr>
        <w:t xml:space="preserve"> to observe linguistic items in the natural language environment, in other words in authentic contexts.</w:t>
      </w:r>
      <w:r>
        <w:rPr>
          <w:rFonts w:ascii="Times New Roman" w:eastAsia="Times New Roman" w:hAnsi="Times New Roman" w:cs="Times New Roman"/>
          <w:iCs/>
          <w:sz w:val="28"/>
          <w:lang w:val="en-GB" w:eastAsia="ru-RU"/>
        </w:rPr>
        <w:t xml:space="preserve"> </w:t>
      </w:r>
    </w:p>
    <w:p w:rsidR="00AA2628" w:rsidRPr="00AA2628" w:rsidRDefault="00AA2628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  <w:r w:rsidRPr="00AA2628">
        <w:rPr>
          <w:rFonts w:ascii="Times New Roman" w:eastAsia="Times New Roman" w:hAnsi="Times New Roman" w:cs="Times New Roman"/>
          <w:sz w:val="28"/>
          <w:lang w:val="en-GB" w:eastAsia="ru-RU"/>
        </w:rPr>
        <w:t xml:space="preserve">The </w:t>
      </w:r>
      <w:r w:rsidR="0036063B">
        <w:rPr>
          <w:rFonts w:ascii="Times New Roman" w:eastAsia="Times New Roman" w:hAnsi="Times New Roman" w:cs="Times New Roman"/>
          <w:sz w:val="28"/>
          <w:lang w:val="en-GB" w:eastAsia="ru-RU"/>
        </w:rPr>
        <w:t>objective of the paper</w:t>
      </w:r>
      <w:r w:rsidRPr="00AA2628">
        <w:rPr>
          <w:rFonts w:ascii="Times New Roman" w:eastAsia="Times New Roman" w:hAnsi="Times New Roman" w:cs="Times New Roman"/>
          <w:sz w:val="28"/>
          <w:lang w:val="en-GB" w:eastAsia="ru-RU"/>
        </w:rPr>
        <w:t xml:space="preserve"> condition</w:t>
      </w:r>
      <w:r w:rsidR="00C717AB">
        <w:rPr>
          <w:rFonts w:ascii="Times New Roman" w:eastAsia="Times New Roman" w:hAnsi="Times New Roman" w:cs="Times New Roman"/>
          <w:sz w:val="28"/>
          <w:lang w:val="en-GB" w:eastAsia="ru-RU"/>
        </w:rPr>
        <w:t>s</w:t>
      </w:r>
      <w:r w:rsidRPr="00AA2628">
        <w:rPr>
          <w:rFonts w:ascii="Times New Roman" w:eastAsia="Times New Roman" w:hAnsi="Times New Roman" w:cs="Times New Roman"/>
          <w:sz w:val="28"/>
          <w:lang w:val="en-GB" w:eastAsia="ru-RU"/>
        </w:rPr>
        <w:t xml:space="preserve"> the application of the following linguistic research methods:</w:t>
      </w:r>
    </w:p>
    <w:p w:rsidR="00AA2628" w:rsidRPr="00AA2628" w:rsidRDefault="00AA2628" w:rsidP="004C7D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  <w:r w:rsidRPr="00AA2628">
        <w:rPr>
          <w:rFonts w:ascii="Times New Roman" w:eastAsia="Times New Roman" w:hAnsi="Times New Roman" w:cs="Times New Roman"/>
          <w:sz w:val="28"/>
          <w:lang w:val="en-GB" w:eastAsia="ru-RU"/>
        </w:rPr>
        <w:t xml:space="preserve">The </w:t>
      </w:r>
      <w:r w:rsidR="00330FA1">
        <w:rPr>
          <w:rFonts w:ascii="Times New Roman" w:eastAsia="Times New Roman" w:hAnsi="Times New Roman" w:cs="Times New Roman"/>
          <w:sz w:val="28"/>
          <w:lang w:val="en-GB" w:eastAsia="ru-RU"/>
        </w:rPr>
        <w:t>conceptual</w:t>
      </w:r>
      <w:r w:rsidRPr="00AA2628">
        <w:rPr>
          <w:rFonts w:ascii="Times New Roman" w:eastAsia="Times New Roman" w:hAnsi="Times New Roman" w:cs="Times New Roman"/>
          <w:sz w:val="28"/>
          <w:lang w:val="en-GB" w:eastAsia="ru-RU"/>
        </w:rPr>
        <w:t xml:space="preserve"> method in describing the euphemisms;</w:t>
      </w:r>
    </w:p>
    <w:p w:rsidR="00AA2628" w:rsidRPr="00AA2628" w:rsidRDefault="00AA2628" w:rsidP="004C7D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  <w:r w:rsidRPr="00AA2628">
        <w:rPr>
          <w:rFonts w:ascii="Times New Roman" w:eastAsia="Times New Roman" w:hAnsi="Times New Roman" w:cs="Times New Roman"/>
          <w:sz w:val="28"/>
          <w:lang w:val="en-GB" w:eastAsia="ru-RU"/>
        </w:rPr>
        <w:lastRenderedPageBreak/>
        <w:t>The corpus method for the understanding of functions of euphemisms in modern English;</w:t>
      </w:r>
    </w:p>
    <w:p w:rsidR="0036063B" w:rsidRDefault="00AA2628" w:rsidP="004C7D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  <w:r w:rsidRPr="00AA2628">
        <w:rPr>
          <w:rFonts w:ascii="Times New Roman" w:eastAsia="Times New Roman" w:hAnsi="Times New Roman" w:cs="Times New Roman"/>
          <w:sz w:val="28"/>
          <w:lang w:val="en-GB" w:eastAsia="ru-RU"/>
        </w:rPr>
        <w:t>The method of contextual analysis.</w:t>
      </w:r>
    </w:p>
    <w:p w:rsidR="0036063B" w:rsidRPr="0036063B" w:rsidRDefault="0036063B" w:rsidP="004C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  <w:r w:rsidRPr="0036063B">
        <w:rPr>
          <w:rFonts w:ascii="Times New Roman" w:eastAsia="Times New Roman" w:hAnsi="Times New Roman" w:cs="Times New Roman"/>
          <w:sz w:val="28"/>
          <w:lang w:val="en-US" w:eastAsia="ru-RU"/>
        </w:rPr>
        <w:t>The paper is comprised of two chapters. The first chapter presents theoretical background for the research.  The second</w:t>
      </w:r>
      <w:r w:rsidR="00330FA1">
        <w:rPr>
          <w:rFonts w:ascii="Times New Roman" w:eastAsia="Times New Roman" w:hAnsi="Times New Roman" w:cs="Times New Roman"/>
          <w:sz w:val="28"/>
          <w:lang w:val="en-US" w:eastAsia="ru-RU"/>
        </w:rPr>
        <w:t xml:space="preserve"> chapter demonstrates the way corpus analysis may be employed to examine the semantic and pragmatic properties of euphemisms</w:t>
      </w:r>
      <w:r w:rsidR="00CE6D24">
        <w:rPr>
          <w:rFonts w:ascii="Times New Roman" w:eastAsia="Times New Roman" w:hAnsi="Times New Roman" w:cs="Times New Roman"/>
          <w:sz w:val="28"/>
          <w:lang w:val="en-US" w:eastAsia="ru-RU"/>
        </w:rPr>
        <w:t>.</w:t>
      </w:r>
    </w:p>
    <w:p w:rsidR="00C15C07" w:rsidRDefault="00330FA1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  <w:r>
        <w:rPr>
          <w:rFonts w:ascii="Times New Roman" w:eastAsia="Times New Roman" w:hAnsi="Times New Roman" w:cs="Times New Roman"/>
          <w:iCs/>
          <w:sz w:val="28"/>
          <w:lang w:val="en-GB" w:eastAsia="ru-RU"/>
        </w:rPr>
        <w:t xml:space="preserve">It has been </w:t>
      </w:r>
      <w:r w:rsidR="00944476">
        <w:rPr>
          <w:rFonts w:ascii="Times New Roman" w:eastAsia="Times New Roman" w:hAnsi="Times New Roman" w:cs="Times New Roman"/>
          <w:iCs/>
          <w:sz w:val="28"/>
          <w:lang w:val="en-GB" w:eastAsia="ru-RU"/>
        </w:rPr>
        <w:t>found that</w:t>
      </w:r>
      <w:r w:rsidR="00944476" w:rsidRPr="00944476">
        <w:rPr>
          <w:rFonts w:ascii="Times New Roman" w:eastAsia="Times New Roman" w:hAnsi="Times New Roman" w:cs="Times New Roman"/>
          <w:sz w:val="28"/>
          <w:lang w:val="en-GB" w:eastAsia="ru-RU"/>
        </w:rPr>
        <w:t xml:space="preserve"> this method gives an opportunity</w:t>
      </w:r>
      <w:r>
        <w:rPr>
          <w:rFonts w:ascii="Times New Roman" w:eastAsia="Times New Roman" w:hAnsi="Times New Roman" w:cs="Times New Roman"/>
          <w:sz w:val="28"/>
          <w:lang w:val="en-GB" w:eastAsia="ru-RU"/>
        </w:rPr>
        <w:t xml:space="preserve"> to determine</w:t>
      </w:r>
      <w:r w:rsidR="00944476">
        <w:rPr>
          <w:rFonts w:ascii="Times New Roman" w:eastAsia="Times New Roman" w:hAnsi="Times New Roman" w:cs="Times New Roman"/>
          <w:sz w:val="28"/>
          <w:lang w:val="en-GB" w:eastAsia="ru-RU"/>
        </w:rPr>
        <w:t xml:space="preserve"> </w:t>
      </w:r>
      <w:r w:rsidR="00C15C07">
        <w:rPr>
          <w:rFonts w:ascii="Times New Roman" w:eastAsia="Times New Roman" w:hAnsi="Times New Roman" w:cs="Times New Roman"/>
          <w:sz w:val="28"/>
          <w:lang w:val="en-GB" w:eastAsia="ru-RU"/>
        </w:rPr>
        <w:t xml:space="preserve">the </w:t>
      </w:r>
      <w:r w:rsidR="00944476">
        <w:rPr>
          <w:rFonts w:ascii="Times New Roman" w:eastAsia="Times New Roman" w:hAnsi="Times New Roman" w:cs="Times New Roman"/>
          <w:sz w:val="28"/>
          <w:lang w:val="en-GB" w:eastAsia="ru-RU"/>
        </w:rPr>
        <w:t>euphemistic potential</w:t>
      </w:r>
      <w:r w:rsidR="00C15C07">
        <w:rPr>
          <w:rFonts w:ascii="Times New Roman" w:eastAsia="Times New Roman" w:hAnsi="Times New Roman" w:cs="Times New Roman"/>
          <w:sz w:val="28"/>
          <w:lang w:val="en-GB" w:eastAsia="ru-RU"/>
        </w:rPr>
        <w:t xml:space="preserve"> of words and word combinations</w:t>
      </w:r>
      <w:r w:rsidR="00944476">
        <w:rPr>
          <w:rFonts w:ascii="Times New Roman" w:eastAsia="Times New Roman" w:hAnsi="Times New Roman" w:cs="Times New Roman"/>
          <w:sz w:val="28"/>
          <w:lang w:val="en-GB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en-GB" w:eastAsia="ru-RU"/>
        </w:rPr>
        <w:t>to detect changes in their semantic structure and pragmatic characteristics</w:t>
      </w:r>
      <w:r w:rsidR="00944476">
        <w:rPr>
          <w:rFonts w:ascii="Times New Roman" w:eastAsia="Times New Roman" w:hAnsi="Times New Roman" w:cs="Times New Roman"/>
          <w:sz w:val="28"/>
          <w:lang w:val="en-GB" w:eastAsia="ru-RU"/>
        </w:rPr>
        <w:t xml:space="preserve">. Besides, </w:t>
      </w:r>
      <w:r>
        <w:rPr>
          <w:rFonts w:ascii="Times New Roman" w:eastAsia="Times New Roman" w:hAnsi="Times New Roman" w:cs="Times New Roman"/>
          <w:sz w:val="28"/>
          <w:lang w:val="en-GB" w:eastAsia="ru-RU"/>
        </w:rPr>
        <w:t xml:space="preserve">it can be used to analyse the frequency of use of euphemisms and their distribution through genres. </w:t>
      </w:r>
    </w:p>
    <w:p w:rsidR="00944476" w:rsidRDefault="00A8655F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lang w:val="en-GB" w:eastAsia="ru-RU"/>
        </w:rPr>
        <w:t>These findings prove the efficiency</w:t>
      </w:r>
      <w:r w:rsidR="00944476" w:rsidRPr="00944476">
        <w:rPr>
          <w:rFonts w:ascii="Times New Roman" w:eastAsia="Times New Roman" w:hAnsi="Times New Roman" w:cs="Times New Roman"/>
          <w:sz w:val="28"/>
          <w:lang w:val="en-GB" w:eastAsia="ru-RU"/>
        </w:rPr>
        <w:t xml:space="preserve"> of the corpus-based method in the study of euphemisms.</w:t>
      </w:r>
    </w:p>
    <w:p w:rsidR="00A8655F" w:rsidRPr="00A8655F" w:rsidRDefault="00A8655F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lang w:val="en-GB" w:eastAsia="ru-RU"/>
        </w:rPr>
      </w:pPr>
      <w:r w:rsidRPr="00A8655F">
        <w:rPr>
          <w:rFonts w:ascii="Times New Roman" w:eastAsia="Times New Roman" w:hAnsi="Times New Roman" w:cs="Times New Roman"/>
          <w:i/>
          <w:sz w:val="28"/>
          <w:lang w:val="en-GB" w:eastAsia="ru-RU"/>
        </w:rPr>
        <w:t>Key words:</w:t>
      </w:r>
    </w:p>
    <w:p w:rsidR="00A8655F" w:rsidRDefault="00A8655F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lang w:val="en-GB" w:eastAsia="ru-RU"/>
        </w:rPr>
      </w:pPr>
      <w:proofErr w:type="gramStart"/>
      <w:r w:rsidRPr="00A8655F">
        <w:rPr>
          <w:rFonts w:ascii="Times New Roman" w:eastAsia="Times New Roman" w:hAnsi="Times New Roman" w:cs="Times New Roman"/>
          <w:i/>
          <w:sz w:val="28"/>
          <w:lang w:val="en-GB" w:eastAsia="ru-RU"/>
        </w:rPr>
        <w:t>euphemism</w:t>
      </w:r>
      <w:proofErr w:type="gramEnd"/>
      <w:r w:rsidRPr="00A8655F">
        <w:rPr>
          <w:rFonts w:ascii="Times New Roman" w:eastAsia="Times New Roman" w:hAnsi="Times New Roman" w:cs="Times New Roman"/>
          <w:i/>
          <w:sz w:val="28"/>
          <w:lang w:val="en-GB" w:eastAsia="ru-RU"/>
        </w:rPr>
        <w:t>; euphemistic potential; corpus linguistics; pragmatic meaning; connotative meaning.</w:t>
      </w:r>
    </w:p>
    <w:p w:rsidR="004C7D50" w:rsidRDefault="004C7D50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</w:p>
    <w:p w:rsidR="004C7D50" w:rsidRDefault="004C7D50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</w:p>
    <w:p w:rsidR="004C7D50" w:rsidRDefault="004C7D50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</w:p>
    <w:p w:rsidR="004C7D50" w:rsidRDefault="004C7D50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</w:p>
    <w:p w:rsidR="004C7D50" w:rsidRDefault="004C7D50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</w:p>
    <w:p w:rsidR="004C7D50" w:rsidRDefault="004C7D50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</w:p>
    <w:p w:rsidR="004C7D50" w:rsidRDefault="004C7D50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val="en-GB" w:eastAsia="ru-RU"/>
        </w:rPr>
      </w:pPr>
    </w:p>
    <w:p w:rsidR="004C7D50" w:rsidRDefault="004C7D50" w:rsidP="004C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Согласовано:</w:t>
      </w:r>
    </w:p>
    <w:p w:rsidR="004C7D50" w:rsidRDefault="004C7D50" w:rsidP="004C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Научный руководитель                              </w:t>
      </w:r>
    </w:p>
    <w:p w:rsidR="004C7D50" w:rsidRPr="004C7D50" w:rsidRDefault="004C7D50" w:rsidP="004C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ученая степень, ученое звание</w:t>
      </w:r>
    </w:p>
    <w:p w:rsidR="00944476" w:rsidRPr="004C7D50" w:rsidRDefault="00944476" w:rsidP="004C7D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07FFB" w:rsidRPr="001404E5" w:rsidRDefault="00507FFB" w:rsidP="001404E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:rsidR="00B4365F" w:rsidRPr="00C717AB" w:rsidRDefault="00B4365F" w:rsidP="00B4365F"/>
    <w:p w:rsidR="00B4365F" w:rsidRPr="00C717AB" w:rsidRDefault="00B4365F" w:rsidP="00B4365F"/>
    <w:p w:rsidR="00C709EA" w:rsidRPr="00C717AB" w:rsidRDefault="00C709EA"/>
    <w:sectPr w:rsidR="00C709EA" w:rsidRPr="00C7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7B4"/>
    <w:multiLevelType w:val="hybridMultilevel"/>
    <w:tmpl w:val="0F04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D0AA3"/>
    <w:multiLevelType w:val="multilevel"/>
    <w:tmpl w:val="8FAC3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C"/>
    <w:rsid w:val="0012149C"/>
    <w:rsid w:val="001404E5"/>
    <w:rsid w:val="00242F52"/>
    <w:rsid w:val="00264C98"/>
    <w:rsid w:val="00330FA1"/>
    <w:rsid w:val="0036063B"/>
    <w:rsid w:val="004C7D50"/>
    <w:rsid w:val="00507FFB"/>
    <w:rsid w:val="00944476"/>
    <w:rsid w:val="00A8655F"/>
    <w:rsid w:val="00AA2628"/>
    <w:rsid w:val="00B4365F"/>
    <w:rsid w:val="00B92BC3"/>
    <w:rsid w:val="00C15C07"/>
    <w:rsid w:val="00C709EA"/>
    <w:rsid w:val="00C717AB"/>
    <w:rsid w:val="00CE6D24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Татьяна Сокорева</cp:lastModifiedBy>
  <cp:revision>4</cp:revision>
  <dcterms:created xsi:type="dcterms:W3CDTF">2016-05-26T21:06:00Z</dcterms:created>
  <dcterms:modified xsi:type="dcterms:W3CDTF">2016-06-30T11:05:00Z</dcterms:modified>
</cp:coreProperties>
</file>