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49" w:rsidRPr="008E4249" w:rsidRDefault="008E4249" w:rsidP="008E4249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E4249" w:rsidRPr="00D631D4" w:rsidRDefault="008E4249" w:rsidP="008E4249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31D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</w:t>
      </w:r>
    </w:p>
    <w:p w:rsidR="008E4249" w:rsidRPr="008E4249" w:rsidRDefault="008E4249" w:rsidP="008E4249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высшего образования</w:t>
      </w:r>
    </w:p>
    <w:p w:rsidR="008E4249" w:rsidRPr="008E4249" w:rsidRDefault="008E4249" w:rsidP="008E4249">
      <w:pPr>
        <w:spacing w:before="240" w:line="1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государственный лингвистический университет»</w:t>
      </w:r>
    </w:p>
    <w:p w:rsidR="008E4249" w:rsidRPr="008E4249" w:rsidRDefault="008E4249" w:rsidP="008E4249">
      <w:pPr>
        <w:spacing w:before="240" w:line="1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b/>
          <w:sz w:val="28"/>
          <w:szCs w:val="28"/>
          <w:lang w:val="ru-RU"/>
        </w:rPr>
        <w:t>(ФГБОУ ВО МГЛУ)</w:t>
      </w:r>
    </w:p>
    <w:p w:rsidR="008E4249" w:rsidRPr="008E4249" w:rsidRDefault="008E4249" w:rsidP="008E4249">
      <w:pPr>
        <w:spacing w:before="240" w:line="12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4249" w:rsidRPr="008E4249" w:rsidRDefault="008E4249" w:rsidP="008E4249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8E4249" w:rsidRPr="008E4249" w:rsidRDefault="008E4249" w:rsidP="008E424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к выпускной квалификационной работе</w:t>
      </w:r>
    </w:p>
    <w:p w:rsidR="008E4249" w:rsidRPr="008E4249" w:rsidRDefault="008E4249" w:rsidP="008E4249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Грачевой Анастасии Вячеславовн</w:t>
      </w:r>
      <w:r w:rsidRPr="008E4249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8E4249" w:rsidRPr="008E4249" w:rsidRDefault="008E4249" w:rsidP="008E4249">
      <w:pPr>
        <w:spacing w:line="360" w:lineRule="auto"/>
        <w:rPr>
          <w:rFonts w:ascii="Times New Roman" w:hAnsi="Times New Roman" w:cs="Times New Roman"/>
          <w:sz w:val="16"/>
          <w:szCs w:val="28"/>
          <w:lang w:val="ru-RU"/>
        </w:rPr>
      </w:pPr>
    </w:p>
    <w:p w:rsidR="008E4249" w:rsidRPr="008E4249" w:rsidRDefault="008E4249" w:rsidP="008E4249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Факультет английского языка</w:t>
      </w:r>
    </w:p>
    <w:p w:rsidR="008E4249" w:rsidRPr="008E4249" w:rsidRDefault="008E4249" w:rsidP="008E4249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«Лингвистика»</w:t>
      </w:r>
    </w:p>
    <w:p w:rsidR="008E4249" w:rsidRPr="008E4249" w:rsidRDefault="008E4249" w:rsidP="008E4249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Профиль «Лингвистика, лингводидактика и межкультурная коммуникация»</w:t>
      </w:r>
    </w:p>
    <w:p w:rsidR="008E4249" w:rsidRPr="008E4249" w:rsidRDefault="008E4249" w:rsidP="008E4249">
      <w:pPr>
        <w:spacing w:after="100" w:line="19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>Группа 0-4-51</w:t>
      </w:r>
    </w:p>
    <w:p w:rsidR="008E4249" w:rsidRPr="008E4249" w:rsidRDefault="008E4249" w:rsidP="008E4249">
      <w:pPr>
        <w:spacing w:line="276" w:lineRule="auto"/>
        <w:rPr>
          <w:rFonts w:ascii="Times New Roman" w:hAnsi="Times New Roman" w:cs="Times New Roman"/>
          <w:szCs w:val="28"/>
          <w:lang w:val="ru-RU"/>
        </w:rPr>
      </w:pPr>
    </w:p>
    <w:p w:rsidR="008E4249" w:rsidRPr="008E4249" w:rsidRDefault="008E4249" w:rsidP="008E424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249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Pr="008E424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E4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Англоязычная </w:t>
      </w:r>
      <w:proofErr w:type="spellStart"/>
      <w:r w:rsidRPr="008E4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терминосистема</w:t>
      </w:r>
      <w:proofErr w:type="spellEnd"/>
      <w:r w:rsidRPr="008E4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фондового рынка в номинативно-когнитивном аспекте</w:t>
      </w:r>
      <w:r w:rsidRPr="008E424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E4249" w:rsidRPr="008E4249" w:rsidRDefault="008E4249" w:rsidP="008E424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4249">
        <w:rPr>
          <w:rFonts w:ascii="Times New Roman" w:hAnsi="Times New Roman" w:cs="Times New Roman"/>
          <w:b/>
          <w:i/>
          <w:sz w:val="28"/>
          <w:szCs w:val="28"/>
        </w:rPr>
        <w:t>Key words:</w:t>
      </w:r>
      <w:r w:rsidRPr="00F94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4249">
        <w:rPr>
          <w:rFonts w:ascii="Times New Roman" w:hAnsi="Times New Roman" w:cs="Times New Roman"/>
          <w:sz w:val="28"/>
          <w:szCs w:val="28"/>
        </w:rPr>
        <w:t xml:space="preserve">terminology, </w:t>
      </w:r>
      <w:proofErr w:type="spellStart"/>
      <w:r w:rsidRPr="008E4249">
        <w:rPr>
          <w:rFonts w:ascii="Times New Roman" w:hAnsi="Times New Roman" w:cs="Times New Roman"/>
          <w:sz w:val="28"/>
          <w:szCs w:val="28"/>
        </w:rPr>
        <w:t>metaphorization</w:t>
      </w:r>
      <w:proofErr w:type="spellEnd"/>
      <w:r w:rsidRPr="008E4249">
        <w:rPr>
          <w:rFonts w:ascii="Times New Roman" w:hAnsi="Times New Roman" w:cs="Times New Roman"/>
          <w:sz w:val="28"/>
          <w:szCs w:val="28"/>
        </w:rPr>
        <w:t>, linguistic and extra linguistic approaches, cognitive aspect, target domain, source domain, frame analysis, frame, stock market term system.</w:t>
      </w:r>
    </w:p>
    <w:p w:rsidR="007A5D63" w:rsidRDefault="000B2FCF" w:rsidP="00D631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FCF">
        <w:rPr>
          <w:rFonts w:ascii="Times New Roman" w:hAnsi="Times New Roman" w:cs="Times New Roman"/>
          <w:sz w:val="28"/>
          <w:szCs w:val="28"/>
        </w:rPr>
        <w:t xml:space="preserve">The present study examines </w:t>
      </w:r>
      <w:r w:rsidR="0021193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English system of stock market terms in nominative and cognitive aspects. </w:t>
      </w:r>
      <w:r w:rsidR="0021193E" w:rsidRPr="000B2FCF">
        <w:rPr>
          <w:rFonts w:ascii="Times New Roman" w:hAnsi="Times New Roman" w:cs="Times New Roman"/>
          <w:sz w:val="28"/>
          <w:szCs w:val="28"/>
        </w:rPr>
        <w:t>For th</w:t>
      </w:r>
      <w:r w:rsidR="0021193E">
        <w:rPr>
          <w:rFonts w:ascii="Times New Roman" w:hAnsi="Times New Roman" w:cs="Times New Roman"/>
          <w:sz w:val="28"/>
          <w:szCs w:val="28"/>
        </w:rPr>
        <w:t>e</w:t>
      </w:r>
      <w:r w:rsidR="0021193E" w:rsidRPr="000B2FCF">
        <w:rPr>
          <w:rFonts w:ascii="Times New Roman" w:hAnsi="Times New Roman" w:cs="Times New Roman"/>
          <w:sz w:val="28"/>
          <w:szCs w:val="28"/>
        </w:rPr>
        <w:t xml:space="preserve"> purpose</w:t>
      </w:r>
      <w:r w:rsidR="0021193E">
        <w:rPr>
          <w:rFonts w:ascii="Times New Roman" w:hAnsi="Times New Roman" w:cs="Times New Roman"/>
          <w:sz w:val="28"/>
          <w:szCs w:val="28"/>
        </w:rPr>
        <w:t xml:space="preserve"> of </w:t>
      </w:r>
      <w:r w:rsidR="00D631D4">
        <w:rPr>
          <w:rFonts w:ascii="Times New Roman" w:hAnsi="Times New Roman" w:cs="Times New Roman"/>
          <w:sz w:val="28"/>
          <w:szCs w:val="28"/>
        </w:rPr>
        <w:t>the</w:t>
      </w:r>
      <w:r w:rsidR="0021193E">
        <w:rPr>
          <w:rFonts w:ascii="Times New Roman" w:hAnsi="Times New Roman" w:cs="Times New Roman"/>
          <w:sz w:val="28"/>
          <w:szCs w:val="28"/>
        </w:rPr>
        <w:t xml:space="preserve"> research </w:t>
      </w:r>
      <w:r w:rsidR="006A28D6">
        <w:rPr>
          <w:rFonts w:ascii="Times New Roman" w:hAnsi="Times New Roman" w:cs="Times New Roman"/>
          <w:sz w:val="28"/>
          <w:szCs w:val="28"/>
        </w:rPr>
        <w:t xml:space="preserve">746 </w:t>
      </w:r>
      <w:r w:rsidR="0021193E">
        <w:rPr>
          <w:rFonts w:ascii="Times New Roman" w:hAnsi="Times New Roman" w:cs="Times New Roman"/>
          <w:sz w:val="28"/>
          <w:szCs w:val="28"/>
        </w:rPr>
        <w:t xml:space="preserve">stock market </w:t>
      </w:r>
      <w:r w:rsidR="006A28D6">
        <w:rPr>
          <w:rFonts w:ascii="Times New Roman" w:hAnsi="Times New Roman" w:cs="Times New Roman"/>
          <w:sz w:val="28"/>
          <w:szCs w:val="28"/>
        </w:rPr>
        <w:t xml:space="preserve">terms </w:t>
      </w:r>
      <w:r w:rsidR="0021193E">
        <w:rPr>
          <w:rFonts w:ascii="Times New Roman" w:hAnsi="Times New Roman" w:cs="Times New Roman"/>
          <w:sz w:val="28"/>
          <w:szCs w:val="28"/>
        </w:rPr>
        <w:t xml:space="preserve">were carefully selected </w:t>
      </w:r>
      <w:r w:rsidR="006A28D6">
        <w:rPr>
          <w:rFonts w:ascii="Times New Roman" w:hAnsi="Times New Roman" w:cs="Times New Roman"/>
          <w:sz w:val="28"/>
          <w:szCs w:val="28"/>
        </w:rPr>
        <w:t>from online Nasdaq Glossary of Stock Market terms</w:t>
      </w:r>
      <w:r w:rsidRPr="000B2FCF">
        <w:rPr>
          <w:rFonts w:ascii="Times New Roman" w:hAnsi="Times New Roman" w:cs="Times New Roman"/>
          <w:sz w:val="28"/>
          <w:szCs w:val="28"/>
        </w:rPr>
        <w:t xml:space="preserve">. </w:t>
      </w:r>
      <w:r w:rsidR="0021193E">
        <w:rPr>
          <w:rFonts w:ascii="Times New Roman" w:hAnsi="Times New Roman" w:cs="Times New Roman"/>
          <w:sz w:val="28"/>
          <w:szCs w:val="28"/>
        </w:rPr>
        <w:t xml:space="preserve">Frame analyses enabled us to build a dynamic </w:t>
      </w:r>
      <w:r w:rsidR="0091681A">
        <w:rPr>
          <w:rFonts w:ascii="Times New Roman" w:hAnsi="Times New Roman" w:cs="Times New Roman"/>
          <w:sz w:val="28"/>
          <w:szCs w:val="28"/>
        </w:rPr>
        <w:t>frame</w:t>
      </w:r>
      <w:r w:rsidR="0021193E">
        <w:rPr>
          <w:rFonts w:ascii="Times New Roman" w:hAnsi="Times New Roman" w:cs="Times New Roman"/>
          <w:sz w:val="28"/>
          <w:szCs w:val="28"/>
        </w:rPr>
        <w:t xml:space="preserve"> of the</w:t>
      </w:r>
      <w:r w:rsidR="0091681A">
        <w:rPr>
          <w:rFonts w:ascii="Times New Roman" w:hAnsi="Times New Roman" w:cs="Times New Roman"/>
          <w:sz w:val="28"/>
          <w:szCs w:val="28"/>
        </w:rPr>
        <w:t xml:space="preserve"> system of</w:t>
      </w:r>
      <w:r w:rsidR="0021193E">
        <w:rPr>
          <w:rFonts w:ascii="Times New Roman" w:hAnsi="Times New Roman" w:cs="Times New Roman"/>
          <w:sz w:val="28"/>
          <w:szCs w:val="28"/>
        </w:rPr>
        <w:t xml:space="preserve"> stock marke</w:t>
      </w:r>
      <w:r w:rsidR="008E4249">
        <w:rPr>
          <w:rFonts w:ascii="Times New Roman" w:hAnsi="Times New Roman" w:cs="Times New Roman"/>
          <w:sz w:val="28"/>
          <w:szCs w:val="28"/>
        </w:rPr>
        <w:t>t terms in the English language</w:t>
      </w:r>
      <w:r w:rsidR="007A5D63">
        <w:rPr>
          <w:rFonts w:ascii="Times New Roman" w:hAnsi="Times New Roman" w:cs="Times New Roman"/>
          <w:sz w:val="28"/>
          <w:szCs w:val="28"/>
        </w:rPr>
        <w:t>,</w:t>
      </w:r>
      <w:r w:rsidR="0021193E">
        <w:rPr>
          <w:rFonts w:ascii="Times New Roman" w:hAnsi="Times New Roman" w:cs="Times New Roman"/>
          <w:sz w:val="28"/>
          <w:szCs w:val="28"/>
        </w:rPr>
        <w:t xml:space="preserve"> single out its major chara</w:t>
      </w:r>
      <w:r w:rsidR="0091681A">
        <w:rPr>
          <w:rFonts w:ascii="Times New Roman" w:hAnsi="Times New Roman" w:cs="Times New Roman"/>
          <w:sz w:val="28"/>
          <w:szCs w:val="28"/>
        </w:rPr>
        <w:t>cteristics and carry out its comparative analysis with other term</w:t>
      </w:r>
      <w:r w:rsidR="007A5D63">
        <w:rPr>
          <w:rFonts w:ascii="Times New Roman" w:hAnsi="Times New Roman" w:cs="Times New Roman"/>
          <w:sz w:val="28"/>
          <w:szCs w:val="28"/>
        </w:rPr>
        <w:t xml:space="preserve"> </w:t>
      </w:r>
      <w:r w:rsidR="0091681A">
        <w:rPr>
          <w:rFonts w:ascii="Times New Roman" w:hAnsi="Times New Roman" w:cs="Times New Roman"/>
          <w:sz w:val="28"/>
          <w:szCs w:val="28"/>
        </w:rPr>
        <w:t>systems</w:t>
      </w:r>
      <w:r w:rsidR="0021193E">
        <w:rPr>
          <w:rFonts w:ascii="Times New Roman" w:hAnsi="Times New Roman" w:cs="Times New Roman"/>
          <w:sz w:val="28"/>
          <w:szCs w:val="28"/>
        </w:rPr>
        <w:t>.</w:t>
      </w:r>
      <w:r w:rsidR="0091681A">
        <w:rPr>
          <w:rFonts w:ascii="Times New Roman" w:hAnsi="Times New Roman" w:cs="Times New Roman"/>
          <w:sz w:val="28"/>
          <w:szCs w:val="28"/>
        </w:rPr>
        <w:t xml:space="preserve"> </w:t>
      </w:r>
      <w:r w:rsidR="008E4249">
        <w:rPr>
          <w:rFonts w:ascii="Times New Roman" w:hAnsi="Times New Roman" w:cs="Times New Roman"/>
          <w:sz w:val="28"/>
          <w:szCs w:val="28"/>
        </w:rPr>
        <w:t>Besides,</w:t>
      </w:r>
      <w:r w:rsidR="0091681A">
        <w:rPr>
          <w:rFonts w:ascii="Times New Roman" w:hAnsi="Times New Roman" w:cs="Times New Roman"/>
          <w:sz w:val="28"/>
          <w:szCs w:val="28"/>
        </w:rPr>
        <w:t xml:space="preserve"> it gave </w:t>
      </w:r>
      <w:r w:rsidR="007A5D63">
        <w:rPr>
          <w:rFonts w:ascii="Times New Roman" w:hAnsi="Times New Roman" w:cs="Times New Roman"/>
          <w:sz w:val="28"/>
          <w:szCs w:val="28"/>
        </w:rPr>
        <w:t xml:space="preserve">us </w:t>
      </w:r>
      <w:r w:rsidR="0091681A">
        <w:rPr>
          <w:rFonts w:ascii="Times New Roman" w:hAnsi="Times New Roman" w:cs="Times New Roman"/>
          <w:sz w:val="28"/>
          <w:szCs w:val="28"/>
        </w:rPr>
        <w:t xml:space="preserve">an opportunity to identify the core and the out layer of the terminological system in question. The morphological analysis </w:t>
      </w:r>
      <w:r w:rsidR="008E4249">
        <w:rPr>
          <w:rFonts w:ascii="Times New Roman" w:hAnsi="Times New Roman" w:cs="Times New Roman"/>
          <w:sz w:val="28"/>
          <w:szCs w:val="28"/>
        </w:rPr>
        <w:t>of the</w:t>
      </w:r>
      <w:r w:rsidR="0091681A">
        <w:rPr>
          <w:rFonts w:ascii="Times New Roman" w:hAnsi="Times New Roman" w:cs="Times New Roman"/>
          <w:sz w:val="28"/>
          <w:szCs w:val="28"/>
        </w:rPr>
        <w:t xml:space="preserve"> stock market terms revealed the structural characteristics of this system of terms.</w:t>
      </w:r>
      <w:r w:rsidR="00C5430F">
        <w:rPr>
          <w:rFonts w:ascii="Times New Roman" w:hAnsi="Times New Roman" w:cs="Times New Roman"/>
          <w:sz w:val="28"/>
          <w:szCs w:val="28"/>
        </w:rPr>
        <w:t xml:space="preserve"> </w:t>
      </w:r>
      <w:r w:rsidR="0091681A">
        <w:rPr>
          <w:rFonts w:ascii="Times New Roman" w:hAnsi="Times New Roman" w:cs="Times New Roman"/>
          <w:sz w:val="28"/>
          <w:szCs w:val="28"/>
        </w:rPr>
        <w:t>The investigation of the</w:t>
      </w:r>
      <w:r w:rsidR="00C5430F">
        <w:rPr>
          <w:rFonts w:ascii="Times New Roman" w:hAnsi="Times New Roman" w:cs="Times New Roman"/>
          <w:sz w:val="28"/>
          <w:szCs w:val="28"/>
        </w:rPr>
        <w:t xml:space="preserve"> metaphoric</w:t>
      </w:r>
      <w:r w:rsidR="0091681A">
        <w:rPr>
          <w:rFonts w:ascii="Times New Roman" w:hAnsi="Times New Roman" w:cs="Times New Roman"/>
          <w:sz w:val="28"/>
          <w:szCs w:val="28"/>
        </w:rPr>
        <w:t>al</w:t>
      </w:r>
      <w:r w:rsidR="00C5430F">
        <w:rPr>
          <w:rFonts w:ascii="Times New Roman" w:hAnsi="Times New Roman" w:cs="Times New Roman"/>
          <w:sz w:val="28"/>
          <w:szCs w:val="28"/>
        </w:rPr>
        <w:t xml:space="preserve"> models</w:t>
      </w:r>
      <w:r w:rsidRPr="000B2FCF">
        <w:rPr>
          <w:rFonts w:ascii="Times New Roman" w:hAnsi="Times New Roman" w:cs="Times New Roman"/>
          <w:sz w:val="28"/>
          <w:szCs w:val="28"/>
        </w:rPr>
        <w:t xml:space="preserve"> u</w:t>
      </w:r>
      <w:r w:rsidR="00C5430F">
        <w:rPr>
          <w:rFonts w:ascii="Times New Roman" w:hAnsi="Times New Roman" w:cs="Times New Roman"/>
          <w:sz w:val="28"/>
          <w:szCs w:val="28"/>
        </w:rPr>
        <w:t>nderlying the metaphoric terms in English system of stock market terms</w:t>
      </w:r>
      <w:r w:rsidR="007A5D63">
        <w:rPr>
          <w:rFonts w:ascii="Times New Roman" w:hAnsi="Times New Roman" w:cs="Times New Roman"/>
          <w:sz w:val="28"/>
          <w:szCs w:val="28"/>
        </w:rPr>
        <w:t>,</w:t>
      </w:r>
      <w:r w:rsidRPr="000B2FCF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91681A">
        <w:rPr>
          <w:rFonts w:ascii="Times New Roman" w:hAnsi="Times New Roman" w:cs="Times New Roman"/>
          <w:sz w:val="28"/>
          <w:szCs w:val="28"/>
        </w:rPr>
        <w:lastRenderedPageBreak/>
        <w:t xml:space="preserve">establishing </w:t>
      </w:r>
      <w:r w:rsidRPr="000B2FCF">
        <w:rPr>
          <w:rFonts w:ascii="Times New Roman" w:hAnsi="Times New Roman" w:cs="Times New Roman"/>
          <w:sz w:val="28"/>
          <w:szCs w:val="28"/>
        </w:rPr>
        <w:t>the correspondences between the cognitive categories in the target and source domains</w:t>
      </w:r>
      <w:r w:rsidR="007A5D63">
        <w:rPr>
          <w:rFonts w:ascii="Times New Roman" w:hAnsi="Times New Roman" w:cs="Times New Roman"/>
          <w:sz w:val="28"/>
          <w:szCs w:val="28"/>
        </w:rPr>
        <w:t xml:space="preserve"> made it possible to identify the metaphoric nomenclature of the stock market term system</w:t>
      </w:r>
      <w:r w:rsidRPr="000B2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249" w:rsidRPr="008E4249" w:rsidRDefault="008E4249" w:rsidP="008E4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956" w:hanging="49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4249">
        <w:rPr>
          <w:rFonts w:ascii="Times New Roman" w:hAnsi="Times New Roman"/>
          <w:sz w:val="28"/>
          <w:szCs w:val="28"/>
          <w:lang w:val="ru-RU"/>
        </w:rPr>
        <w:t xml:space="preserve">Согласовано: </w:t>
      </w:r>
    </w:p>
    <w:p w:rsidR="008E4249" w:rsidRPr="008E4249" w:rsidRDefault="008E4249" w:rsidP="008E4249">
      <w:pPr>
        <w:rPr>
          <w:rFonts w:ascii="Times New Roman" w:hAnsi="Times New Roman"/>
          <w:sz w:val="28"/>
          <w:szCs w:val="28"/>
          <w:lang w:val="ru-RU"/>
        </w:rPr>
      </w:pPr>
      <w:r w:rsidRPr="008E4249">
        <w:rPr>
          <w:rFonts w:ascii="Times New Roman" w:hAnsi="Times New Roman"/>
          <w:sz w:val="28"/>
          <w:szCs w:val="28"/>
          <w:lang w:val="ru-RU"/>
        </w:rPr>
        <w:t xml:space="preserve">Научный руководитель: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Pr="008E4249">
        <w:rPr>
          <w:rFonts w:ascii="Times New Roman" w:hAnsi="Times New Roman"/>
          <w:sz w:val="28"/>
          <w:szCs w:val="28"/>
          <w:lang w:val="ru-RU"/>
        </w:rPr>
        <w:t xml:space="preserve">   Александрова Елена Валерьевна,</w:t>
      </w:r>
    </w:p>
    <w:p w:rsidR="008E4249" w:rsidRDefault="008E4249" w:rsidP="008E4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950" w:hanging="4950"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кандидат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доцент</w:t>
      </w:r>
      <w:proofErr w:type="spellEnd"/>
    </w:p>
    <w:p w:rsidR="00440CFE" w:rsidRPr="008E4249" w:rsidRDefault="00D631D4" w:rsidP="000B2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0CFE" w:rsidRPr="008E4249" w:rsidSect="007112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2FCF"/>
    <w:rsid w:val="000B2FCF"/>
    <w:rsid w:val="000B3A17"/>
    <w:rsid w:val="001C4F18"/>
    <w:rsid w:val="001C5DBD"/>
    <w:rsid w:val="0021193E"/>
    <w:rsid w:val="003350DD"/>
    <w:rsid w:val="006A28D6"/>
    <w:rsid w:val="007112F0"/>
    <w:rsid w:val="007A5D63"/>
    <w:rsid w:val="008E4249"/>
    <w:rsid w:val="0091681A"/>
    <w:rsid w:val="00C5430F"/>
    <w:rsid w:val="00CC05B2"/>
    <w:rsid w:val="00D631D4"/>
    <w:rsid w:val="00F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Лена</cp:lastModifiedBy>
  <cp:revision>2</cp:revision>
  <dcterms:created xsi:type="dcterms:W3CDTF">2016-06-13T08:40:00Z</dcterms:created>
  <dcterms:modified xsi:type="dcterms:W3CDTF">2016-06-13T08:40:00Z</dcterms:modified>
</cp:coreProperties>
</file>