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F3" w:rsidRPr="00DA3B96" w:rsidRDefault="00EA60F3" w:rsidP="00EA60F3">
      <w:pPr>
        <w:jc w:val="center"/>
        <w:rPr>
          <w:rFonts w:ascii="Times New Roman" w:hAnsi="Times New Roman" w:cs="Times New Roman"/>
          <w:sz w:val="28"/>
          <w:szCs w:val="28"/>
        </w:rPr>
      </w:pPr>
      <w:r w:rsidRPr="00DA3B96">
        <w:rPr>
          <w:rFonts w:ascii="Times New Roman" w:hAnsi="Times New Roman" w:cs="Times New Roman"/>
          <w:sz w:val="28"/>
          <w:szCs w:val="28"/>
        </w:rPr>
        <w:t>Министерство образования и науки Российской Федерации</w:t>
      </w:r>
      <w:r w:rsidRPr="00DA3B96">
        <w:rPr>
          <w:rFonts w:ascii="Times New Roman" w:hAnsi="Times New Roman" w:cs="Times New Roman"/>
          <w:sz w:val="28"/>
          <w:szCs w:val="28"/>
        </w:rPr>
        <w:br/>
        <w:t>Федеральное государственное бюджетное</w:t>
      </w:r>
      <w:r w:rsidRPr="00DA3B96">
        <w:rPr>
          <w:rFonts w:ascii="Times New Roman" w:hAnsi="Times New Roman" w:cs="Times New Roman"/>
          <w:sz w:val="28"/>
          <w:szCs w:val="28"/>
        </w:rPr>
        <w:br/>
        <w:t>образовательное учреждение высшего образования</w:t>
      </w:r>
      <w:r w:rsidRPr="00DA3B96">
        <w:rPr>
          <w:rFonts w:ascii="Times New Roman" w:hAnsi="Times New Roman" w:cs="Times New Roman"/>
          <w:sz w:val="28"/>
          <w:szCs w:val="28"/>
        </w:rPr>
        <w:br/>
      </w:r>
      <w:r w:rsidRPr="00DA3B96">
        <w:rPr>
          <w:rFonts w:ascii="Times New Roman" w:hAnsi="Times New Roman" w:cs="Times New Roman"/>
          <w:b/>
          <w:sz w:val="28"/>
          <w:szCs w:val="28"/>
        </w:rPr>
        <w:t>“Московский государственный лингвистический университет”</w:t>
      </w:r>
      <w:r w:rsidRPr="00DA3B96">
        <w:rPr>
          <w:rFonts w:ascii="Times New Roman" w:hAnsi="Times New Roman" w:cs="Times New Roman"/>
          <w:b/>
          <w:sz w:val="28"/>
          <w:szCs w:val="28"/>
        </w:rPr>
        <w:br/>
        <w:t>(ФГБОУ ВО МГЛУ)</w:t>
      </w:r>
    </w:p>
    <w:p w:rsidR="00EA60F3" w:rsidRPr="00DA3B96" w:rsidRDefault="00EA60F3" w:rsidP="00EA60F3">
      <w:pPr>
        <w:jc w:val="center"/>
        <w:rPr>
          <w:rFonts w:ascii="Times New Roman" w:hAnsi="Times New Roman" w:cs="Times New Roman"/>
          <w:sz w:val="28"/>
          <w:szCs w:val="28"/>
        </w:rPr>
      </w:pPr>
    </w:p>
    <w:p w:rsidR="00EA60F3" w:rsidRPr="00DA3B96" w:rsidRDefault="00EA60F3" w:rsidP="00EA60F3">
      <w:pPr>
        <w:jc w:val="center"/>
        <w:rPr>
          <w:rFonts w:ascii="Times New Roman" w:hAnsi="Times New Roman" w:cs="Times New Roman"/>
          <w:sz w:val="28"/>
          <w:szCs w:val="28"/>
        </w:rPr>
      </w:pPr>
    </w:p>
    <w:p w:rsidR="00EA60F3" w:rsidRDefault="00EA60F3" w:rsidP="00EA60F3">
      <w:pPr>
        <w:jc w:val="center"/>
        <w:rPr>
          <w:rFonts w:ascii="Times New Roman" w:hAnsi="Times New Roman" w:cs="Times New Roman"/>
          <w:sz w:val="28"/>
          <w:szCs w:val="28"/>
        </w:rPr>
      </w:pPr>
      <w:r w:rsidRPr="00DA3B96">
        <w:rPr>
          <w:rFonts w:ascii="Times New Roman" w:hAnsi="Times New Roman" w:cs="Times New Roman"/>
          <w:b/>
          <w:sz w:val="28"/>
          <w:szCs w:val="28"/>
        </w:rPr>
        <w:t>Аннотация</w:t>
      </w:r>
      <w:r w:rsidRPr="00DA3B96">
        <w:rPr>
          <w:rFonts w:ascii="Times New Roman" w:hAnsi="Times New Roman" w:cs="Times New Roman"/>
          <w:sz w:val="28"/>
          <w:szCs w:val="28"/>
        </w:rPr>
        <w:br/>
        <w:t>к выпускной квалификационной работе</w:t>
      </w:r>
      <w:r w:rsidRPr="00DA3B96">
        <w:rPr>
          <w:rFonts w:ascii="Times New Roman" w:hAnsi="Times New Roman" w:cs="Times New Roman"/>
          <w:sz w:val="28"/>
          <w:szCs w:val="28"/>
        </w:rPr>
        <w:br/>
      </w:r>
      <w:proofErr w:type="spellStart"/>
      <w:r w:rsidR="00146335">
        <w:rPr>
          <w:rFonts w:ascii="Times New Roman" w:hAnsi="Times New Roman" w:cs="Times New Roman"/>
          <w:sz w:val="28"/>
          <w:szCs w:val="28"/>
        </w:rPr>
        <w:t>Барачевской</w:t>
      </w:r>
      <w:proofErr w:type="spellEnd"/>
      <w:r w:rsidR="00146335">
        <w:rPr>
          <w:rFonts w:ascii="Times New Roman" w:hAnsi="Times New Roman" w:cs="Times New Roman"/>
          <w:sz w:val="28"/>
          <w:szCs w:val="28"/>
        </w:rPr>
        <w:t xml:space="preserve"> Маргариты Сергеевны</w:t>
      </w:r>
    </w:p>
    <w:p w:rsidR="00182828" w:rsidRPr="00331EBB" w:rsidRDefault="00182828" w:rsidP="00EA60F3">
      <w:pPr>
        <w:jc w:val="center"/>
        <w:rPr>
          <w:rFonts w:ascii="Times New Roman" w:hAnsi="Times New Roman" w:cs="Times New Roman"/>
          <w:sz w:val="28"/>
          <w:szCs w:val="28"/>
        </w:rPr>
      </w:pPr>
    </w:p>
    <w:p w:rsidR="00EA60F3" w:rsidRPr="00DA3B96" w:rsidRDefault="00EA60F3" w:rsidP="00EA60F3">
      <w:pPr>
        <w:rPr>
          <w:rFonts w:ascii="Times New Roman" w:hAnsi="Times New Roman" w:cs="Times New Roman"/>
          <w:sz w:val="28"/>
          <w:szCs w:val="28"/>
        </w:rPr>
      </w:pPr>
      <w:r w:rsidRPr="00DA3B96">
        <w:rPr>
          <w:rFonts w:ascii="Times New Roman" w:hAnsi="Times New Roman" w:cs="Times New Roman"/>
          <w:sz w:val="28"/>
          <w:szCs w:val="28"/>
        </w:rPr>
        <w:t>Факультет/институт: Английского языка</w:t>
      </w:r>
    </w:p>
    <w:p w:rsidR="009A45FA" w:rsidRPr="009A45FA" w:rsidRDefault="009A45FA" w:rsidP="009A45FA">
      <w:pPr>
        <w:rPr>
          <w:rFonts w:ascii="Times New Roman" w:hAnsi="Times New Roman" w:cs="Times New Roman"/>
          <w:bCs/>
          <w:sz w:val="28"/>
          <w:szCs w:val="28"/>
        </w:rPr>
      </w:pPr>
      <w:r w:rsidRPr="009A45FA">
        <w:rPr>
          <w:rFonts w:ascii="Times New Roman" w:hAnsi="Times New Roman" w:cs="Times New Roman"/>
          <w:bCs/>
          <w:sz w:val="28"/>
          <w:szCs w:val="28"/>
        </w:rPr>
        <w:t>Направление подготовки: 45.03.02 Лингвистика (очная форма обучения)</w:t>
      </w:r>
    </w:p>
    <w:p w:rsidR="009A45FA" w:rsidRPr="009A45FA" w:rsidRDefault="009A45FA" w:rsidP="009A45FA">
      <w:pPr>
        <w:rPr>
          <w:rFonts w:ascii="Times New Roman" w:hAnsi="Times New Roman" w:cs="Times New Roman"/>
          <w:bCs/>
          <w:sz w:val="28"/>
          <w:szCs w:val="28"/>
        </w:rPr>
      </w:pPr>
      <w:r w:rsidRPr="009A45FA">
        <w:rPr>
          <w:rFonts w:ascii="Times New Roman" w:hAnsi="Times New Roman" w:cs="Times New Roman"/>
          <w:bCs/>
          <w:sz w:val="28"/>
          <w:szCs w:val="28"/>
        </w:rPr>
        <w:t>Профиль: «Теория и методика преподавания иностранных языков и культур»</w:t>
      </w:r>
    </w:p>
    <w:p w:rsidR="00EA60F3" w:rsidRPr="00331EBB" w:rsidRDefault="00EA60F3" w:rsidP="00EA60F3">
      <w:pPr>
        <w:rPr>
          <w:rFonts w:ascii="Times New Roman" w:hAnsi="Times New Roman" w:cs="Times New Roman"/>
          <w:sz w:val="28"/>
          <w:szCs w:val="28"/>
        </w:rPr>
      </w:pPr>
      <w:bookmarkStart w:id="0" w:name="_GoBack"/>
      <w:bookmarkEnd w:id="0"/>
      <w:r w:rsidRPr="00DA3B96">
        <w:rPr>
          <w:rFonts w:ascii="Times New Roman" w:hAnsi="Times New Roman" w:cs="Times New Roman"/>
          <w:sz w:val="28"/>
          <w:szCs w:val="28"/>
        </w:rPr>
        <w:t>Группа: 0-8-38</w:t>
      </w:r>
    </w:p>
    <w:p w:rsidR="00EA60F3" w:rsidRPr="00331EBB" w:rsidRDefault="00EA60F3" w:rsidP="00EA60F3">
      <w:pPr>
        <w:rPr>
          <w:rFonts w:ascii="Times New Roman" w:hAnsi="Times New Roman" w:cs="Times New Roman"/>
          <w:sz w:val="28"/>
          <w:szCs w:val="28"/>
        </w:rPr>
      </w:pPr>
    </w:p>
    <w:p w:rsidR="00146335" w:rsidRDefault="00EA60F3" w:rsidP="00146335">
      <w:pPr>
        <w:jc w:val="center"/>
        <w:rPr>
          <w:rFonts w:ascii="Times New Roman" w:hAnsi="Times New Roman" w:cs="Times New Roman"/>
          <w:sz w:val="28"/>
          <w:szCs w:val="28"/>
        </w:rPr>
      </w:pPr>
      <w:r w:rsidRPr="00DA3B96">
        <w:rPr>
          <w:rFonts w:ascii="Times New Roman" w:hAnsi="Times New Roman" w:cs="Times New Roman"/>
          <w:sz w:val="28"/>
          <w:szCs w:val="28"/>
        </w:rPr>
        <w:t xml:space="preserve">На тему: </w:t>
      </w:r>
      <w:r w:rsidR="00146335" w:rsidRPr="00146335">
        <w:rPr>
          <w:rFonts w:ascii="Times New Roman" w:hAnsi="Times New Roman" w:cs="Times New Roman"/>
          <w:b/>
          <w:sz w:val="28"/>
          <w:szCs w:val="28"/>
        </w:rPr>
        <w:t>Взаимодействие просодии и невербальных средств в убедительной речи</w:t>
      </w:r>
    </w:p>
    <w:p w:rsidR="00EA60F3" w:rsidRDefault="00EA60F3"/>
    <w:p w:rsidR="00EA60F3" w:rsidRDefault="00EA60F3"/>
    <w:p w:rsidR="00EA60F3" w:rsidRDefault="00EA60F3"/>
    <w:p w:rsidR="00EA60F3" w:rsidRPr="00087FE0" w:rsidRDefault="00EA60F3">
      <w:pPr>
        <w:rPr>
          <w:rFonts w:ascii="Times New Roman" w:hAnsi="Times New Roman" w:cs="Times New Roman"/>
          <w:sz w:val="28"/>
          <w:szCs w:val="28"/>
        </w:rPr>
      </w:pPr>
      <w:r w:rsidRPr="00DA3B96">
        <w:rPr>
          <w:rFonts w:ascii="Times New Roman" w:hAnsi="Times New Roman" w:cs="Times New Roman"/>
          <w:sz w:val="28"/>
          <w:szCs w:val="28"/>
        </w:rPr>
        <w:t>Согласовано:</w:t>
      </w:r>
      <w:r w:rsidR="00FF5D4B">
        <w:rPr>
          <w:rFonts w:ascii="Times New Roman" w:hAnsi="Times New Roman" w:cs="Times New Roman"/>
          <w:sz w:val="28"/>
          <w:szCs w:val="28"/>
        </w:rPr>
        <w:br/>
      </w:r>
      <w:r w:rsidR="00087FE0">
        <w:rPr>
          <w:rFonts w:ascii="Times New Roman" w:hAnsi="Times New Roman" w:cs="Times New Roman"/>
          <w:sz w:val="28"/>
          <w:szCs w:val="28"/>
        </w:rPr>
        <w:t xml:space="preserve">ст. преп. </w:t>
      </w:r>
      <w:r w:rsidR="00182828">
        <w:rPr>
          <w:rFonts w:ascii="Times New Roman" w:hAnsi="Times New Roman" w:cs="Times New Roman"/>
          <w:sz w:val="28"/>
          <w:szCs w:val="28"/>
        </w:rPr>
        <w:t xml:space="preserve">А.М. </w:t>
      </w:r>
      <w:proofErr w:type="spellStart"/>
      <w:r w:rsidR="00182828">
        <w:rPr>
          <w:rFonts w:ascii="Times New Roman" w:hAnsi="Times New Roman" w:cs="Times New Roman"/>
          <w:sz w:val="28"/>
          <w:szCs w:val="28"/>
        </w:rPr>
        <w:t>Топорова</w:t>
      </w:r>
      <w:proofErr w:type="spellEnd"/>
    </w:p>
    <w:p w:rsidR="00146335" w:rsidRPr="00087FE0" w:rsidRDefault="00146335">
      <w:pPr>
        <w:rPr>
          <w:rFonts w:ascii="Times New Roman" w:hAnsi="Times New Roman" w:cs="Times New Roman"/>
          <w:sz w:val="28"/>
          <w:szCs w:val="28"/>
        </w:rPr>
      </w:pPr>
    </w:p>
    <w:p w:rsidR="004C156F" w:rsidRPr="00087FE0" w:rsidRDefault="004C156F">
      <w:pPr>
        <w:rPr>
          <w:rFonts w:ascii="Times New Roman" w:hAnsi="Times New Roman" w:cs="Times New Roman"/>
          <w:sz w:val="28"/>
          <w:szCs w:val="28"/>
        </w:rPr>
      </w:pPr>
    </w:p>
    <w:p w:rsidR="004C156F" w:rsidRPr="00087FE0" w:rsidRDefault="004C156F">
      <w:pPr>
        <w:rPr>
          <w:rFonts w:ascii="Times New Roman" w:hAnsi="Times New Roman" w:cs="Times New Roman"/>
          <w:sz w:val="28"/>
          <w:szCs w:val="28"/>
        </w:rPr>
      </w:pPr>
    </w:p>
    <w:p w:rsidR="004C156F" w:rsidRPr="00087FE0" w:rsidRDefault="004C156F">
      <w:pPr>
        <w:rPr>
          <w:rFonts w:ascii="Times New Roman" w:hAnsi="Times New Roman" w:cs="Times New Roman"/>
          <w:sz w:val="28"/>
          <w:szCs w:val="28"/>
        </w:rPr>
      </w:pPr>
    </w:p>
    <w:p w:rsidR="004C156F" w:rsidRPr="00087FE0" w:rsidRDefault="004C156F">
      <w:pPr>
        <w:rPr>
          <w:rFonts w:ascii="Times New Roman" w:hAnsi="Times New Roman" w:cs="Times New Roman"/>
          <w:sz w:val="28"/>
          <w:szCs w:val="28"/>
        </w:rPr>
      </w:pPr>
    </w:p>
    <w:p w:rsidR="004C156F" w:rsidRPr="00087FE0" w:rsidRDefault="004C156F">
      <w:pPr>
        <w:rPr>
          <w:rFonts w:ascii="Times New Roman" w:hAnsi="Times New Roman" w:cs="Times New Roman"/>
          <w:sz w:val="28"/>
          <w:szCs w:val="28"/>
        </w:rPr>
      </w:pPr>
    </w:p>
    <w:p w:rsidR="00722CAC" w:rsidRPr="00256451" w:rsidRDefault="00722CAC" w:rsidP="00722CAC">
      <w:pPr>
        <w:spacing w:line="360" w:lineRule="auto"/>
        <w:rPr>
          <w:rFonts w:ascii="Times New Roman" w:hAnsi="Times New Roman" w:cs="Times New Roman"/>
          <w:b/>
          <w:sz w:val="28"/>
          <w:szCs w:val="28"/>
          <w:lang w:val="en-US"/>
        </w:rPr>
      </w:pPr>
      <w:r w:rsidRPr="003654B0">
        <w:rPr>
          <w:rFonts w:ascii="Times New Roman" w:hAnsi="Times New Roman" w:cs="Times New Roman"/>
          <w:b/>
          <w:sz w:val="28"/>
          <w:szCs w:val="28"/>
          <w:lang w:val="en-US"/>
        </w:rPr>
        <w:lastRenderedPageBreak/>
        <w:t>Abstract</w:t>
      </w:r>
    </w:p>
    <w:p w:rsidR="00722CAC" w:rsidRPr="003654B0" w:rsidRDefault="00722CAC" w:rsidP="00722CAC">
      <w:pPr>
        <w:spacing w:line="360" w:lineRule="auto"/>
        <w:rPr>
          <w:rFonts w:ascii="Times New Roman" w:hAnsi="Times New Roman" w:cs="Times New Roman"/>
          <w:sz w:val="28"/>
          <w:szCs w:val="28"/>
          <w:lang w:val="en-US"/>
        </w:rPr>
      </w:pPr>
      <w:r w:rsidRPr="003654B0">
        <w:rPr>
          <w:rFonts w:ascii="Times New Roman" w:hAnsi="Times New Roman" w:cs="Times New Roman"/>
          <w:b/>
          <w:sz w:val="28"/>
          <w:szCs w:val="28"/>
          <w:lang w:val="en-US"/>
        </w:rPr>
        <w:t>Keywords:</w:t>
      </w:r>
      <w:r w:rsidRPr="003654B0">
        <w:rPr>
          <w:rFonts w:ascii="Times New Roman" w:hAnsi="Times New Roman" w:cs="Times New Roman"/>
          <w:sz w:val="28"/>
          <w:szCs w:val="28"/>
          <w:lang w:val="en-US"/>
        </w:rPr>
        <w:t xml:space="preserve"> Persuasion, nonverbal communication, vocal cues, bodily cues, speech delivery</w:t>
      </w:r>
    </w:p>
    <w:p w:rsidR="00722CAC" w:rsidRPr="0085148E" w:rsidRDefault="00722CAC" w:rsidP="00722CAC">
      <w:pPr>
        <w:spacing w:after="0" w:line="360" w:lineRule="auto"/>
        <w:ind w:firstLine="709"/>
        <w:jc w:val="both"/>
        <w:rPr>
          <w:rFonts w:ascii="Times New Roman" w:hAnsi="Times New Roman" w:cs="Times New Roman"/>
          <w:sz w:val="28"/>
          <w:szCs w:val="28"/>
          <w:shd w:val="clear" w:color="auto" w:fill="FFFFFF"/>
          <w:lang w:val="en-US"/>
        </w:rPr>
      </w:pPr>
      <w:r w:rsidRPr="003654B0">
        <w:rPr>
          <w:rFonts w:ascii="Times New Roman" w:hAnsi="Times New Roman" w:cs="Times New Roman"/>
          <w:sz w:val="28"/>
          <w:szCs w:val="28"/>
          <w:lang w:val="en-US"/>
        </w:rPr>
        <w:t xml:space="preserve">This thesis focuses on how vocal and bodily cues </w:t>
      </w:r>
      <w:r w:rsidR="00B36F79">
        <w:rPr>
          <w:rFonts w:ascii="Times New Roman" w:hAnsi="Times New Roman" w:cs="Times New Roman"/>
          <w:sz w:val="28"/>
          <w:szCs w:val="28"/>
          <w:lang w:val="en-US"/>
        </w:rPr>
        <w:t xml:space="preserve">can </w:t>
      </w:r>
      <w:r w:rsidRPr="003654B0">
        <w:rPr>
          <w:rFonts w:ascii="Times New Roman" w:hAnsi="Times New Roman" w:cs="Times New Roman"/>
          <w:sz w:val="28"/>
          <w:szCs w:val="28"/>
          <w:lang w:val="en-US"/>
        </w:rPr>
        <w:t>affect persuasiveness</w:t>
      </w:r>
      <w:r w:rsidR="00B36F79">
        <w:rPr>
          <w:rFonts w:ascii="Times New Roman" w:hAnsi="Times New Roman" w:cs="Times New Roman"/>
          <w:sz w:val="28"/>
          <w:szCs w:val="28"/>
          <w:lang w:val="en-US"/>
        </w:rPr>
        <w:t xml:space="preserve"> of a speech</w:t>
      </w:r>
      <w:r w:rsidRPr="003654B0">
        <w:rPr>
          <w:rFonts w:ascii="Times New Roman" w:hAnsi="Times New Roman" w:cs="Times New Roman"/>
          <w:sz w:val="28"/>
          <w:szCs w:val="28"/>
          <w:lang w:val="en-US"/>
        </w:rPr>
        <w:t xml:space="preserve">. Nonverbal elements are an important </w:t>
      </w:r>
      <w:r>
        <w:rPr>
          <w:rFonts w:ascii="Times New Roman" w:hAnsi="Times New Roman" w:cs="Times New Roman"/>
          <w:sz w:val="28"/>
          <w:szCs w:val="28"/>
          <w:lang w:val="en-US"/>
        </w:rPr>
        <w:t>part</w:t>
      </w:r>
      <w:r w:rsidRPr="003654B0">
        <w:rPr>
          <w:rFonts w:ascii="Times New Roman" w:hAnsi="Times New Roman" w:cs="Times New Roman"/>
          <w:sz w:val="28"/>
          <w:szCs w:val="28"/>
          <w:lang w:val="en-US"/>
        </w:rPr>
        <w:t xml:space="preserve"> of persuasive speeches, as, under some circumstances, they can have a beneficial effect on the persuasiveness of arguments</w:t>
      </w:r>
      <w:r w:rsidR="00E11681">
        <w:rPr>
          <w:rFonts w:ascii="Times New Roman" w:hAnsi="Times New Roman" w:cs="Times New Roman"/>
          <w:sz w:val="28"/>
          <w:szCs w:val="28"/>
          <w:lang w:val="en-US"/>
        </w:rPr>
        <w:t xml:space="preserve"> and the perceptions of a speaker</w:t>
      </w:r>
      <w:r w:rsidRPr="003654B0">
        <w:rPr>
          <w:rFonts w:ascii="Times New Roman" w:hAnsi="Times New Roman" w:cs="Times New Roman"/>
          <w:sz w:val="28"/>
          <w:szCs w:val="28"/>
          <w:lang w:val="en-US"/>
        </w:rPr>
        <w:t xml:space="preserve">. The goal of the research was to find out </w:t>
      </w:r>
      <w:r w:rsidRPr="00FA7D63">
        <w:rPr>
          <w:rFonts w:ascii="Times New Roman" w:hAnsi="Times New Roman" w:cs="Times New Roman"/>
          <w:sz w:val="28"/>
          <w:szCs w:val="28"/>
          <w:lang w:val="en-US"/>
        </w:rPr>
        <w:t>which</w:t>
      </w:r>
      <w:r w:rsidRPr="003654B0">
        <w:rPr>
          <w:rFonts w:ascii="Times New Roman" w:hAnsi="Times New Roman" w:cs="Times New Roman"/>
          <w:sz w:val="28"/>
          <w:szCs w:val="28"/>
          <w:lang w:val="en-US"/>
        </w:rPr>
        <w:t xml:space="preserve"> nonverbal cues contributed to persuasiveness</w:t>
      </w:r>
      <w:r w:rsidR="00B36F79">
        <w:rPr>
          <w:rFonts w:ascii="Times New Roman" w:hAnsi="Times New Roman" w:cs="Times New Roman"/>
          <w:sz w:val="28"/>
          <w:szCs w:val="28"/>
          <w:lang w:val="en-US"/>
        </w:rPr>
        <w:t xml:space="preserve"> of a speech</w:t>
      </w:r>
      <w:r w:rsidRPr="003654B0">
        <w:rPr>
          <w:rFonts w:ascii="Times New Roman" w:hAnsi="Times New Roman" w:cs="Times New Roman"/>
          <w:sz w:val="28"/>
          <w:szCs w:val="28"/>
          <w:lang w:val="en-US"/>
        </w:rPr>
        <w:t xml:space="preserve"> more or whether they could increase the efficiency of a persuasive speech when used together. We developed a hypothesis that a joint presence of bodily and nonverbal cues in a persuasive speech was more persuasive than a speech without either vocal or bodily emphasis. To test our hypothesis, we selected at first a set of persuasive speeches which at the time had a huge impact on the audience and analyzed how the persuaders used bodily and vocal cues while </w:t>
      </w:r>
      <w:r w:rsidR="00DD22C4">
        <w:rPr>
          <w:rFonts w:ascii="Times New Roman" w:hAnsi="Times New Roman" w:cs="Times New Roman"/>
          <w:sz w:val="28"/>
          <w:szCs w:val="28"/>
          <w:lang w:val="en-US"/>
        </w:rPr>
        <w:t>delivering</w:t>
      </w:r>
      <w:r w:rsidRPr="003654B0">
        <w:rPr>
          <w:rFonts w:ascii="Times New Roman" w:hAnsi="Times New Roman" w:cs="Times New Roman"/>
          <w:sz w:val="28"/>
          <w:szCs w:val="28"/>
          <w:lang w:val="en-US"/>
        </w:rPr>
        <w:t xml:space="preserve"> their speeches. After the analysis of the speeches we conducted an experiment in which we evaluated the persuasive impact of particular types of nonverbal communicative behaviors on participants’ perceptions across three conditions: (1) bodily cues only, (2) vocal cues only, and (3) both vocal and bodily cues. The results showed that though a joint bodily and vocal emphasis might to a great extent improve the overall perception of the speech performance and its persuasiveness, it could not much improve the perceptions of the content. Thus the key conclusion of our study is that the role of the content should not be underestimated and that to achieve the best outcomes a persuader must at first thoroughly consider the argumentation and </w:t>
      </w:r>
      <w:r w:rsidR="00DD22C4">
        <w:rPr>
          <w:rFonts w:ascii="Times New Roman" w:hAnsi="Times New Roman" w:cs="Times New Roman"/>
          <w:sz w:val="28"/>
          <w:szCs w:val="28"/>
          <w:lang w:val="en-US"/>
        </w:rPr>
        <w:t xml:space="preserve">only </w:t>
      </w:r>
      <w:r w:rsidRPr="003654B0">
        <w:rPr>
          <w:rFonts w:ascii="Times New Roman" w:hAnsi="Times New Roman" w:cs="Times New Roman"/>
          <w:sz w:val="28"/>
          <w:szCs w:val="28"/>
          <w:lang w:val="en-US"/>
        </w:rPr>
        <w:t xml:space="preserve">then enhance it with bodily and vocal emphasis. This bachelor thesis is only a humble contribution to the comprehensive research of nonverbal behavior in </w:t>
      </w:r>
      <w:r w:rsidR="00DD22C4">
        <w:rPr>
          <w:rFonts w:ascii="Times New Roman" w:hAnsi="Times New Roman" w:cs="Times New Roman"/>
          <w:sz w:val="28"/>
          <w:szCs w:val="28"/>
          <w:lang w:val="en-US"/>
        </w:rPr>
        <w:t xml:space="preserve">the </w:t>
      </w:r>
      <w:r w:rsidRPr="003654B0">
        <w:rPr>
          <w:rFonts w:ascii="Times New Roman" w:hAnsi="Times New Roman" w:cs="Times New Roman"/>
          <w:sz w:val="28"/>
          <w:szCs w:val="28"/>
          <w:lang w:val="en-US"/>
        </w:rPr>
        <w:t>persuasive context, but it opens prospects for developing this topic.</w:t>
      </w:r>
    </w:p>
    <w:p w:rsidR="004C156F" w:rsidRPr="00146335" w:rsidRDefault="004C156F" w:rsidP="00722CAC">
      <w:pPr>
        <w:spacing w:line="360" w:lineRule="auto"/>
        <w:rPr>
          <w:rFonts w:ascii="Times New Roman" w:hAnsi="Times New Roman" w:cs="Times New Roman"/>
          <w:sz w:val="28"/>
          <w:szCs w:val="28"/>
          <w:lang w:val="en-US"/>
        </w:rPr>
      </w:pPr>
    </w:p>
    <w:sectPr w:rsidR="004C156F" w:rsidRPr="00146335" w:rsidSect="00F63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0E49"/>
    <w:rsid w:val="00087FE0"/>
    <w:rsid w:val="000E50F1"/>
    <w:rsid w:val="001147F8"/>
    <w:rsid w:val="00146335"/>
    <w:rsid w:val="00182828"/>
    <w:rsid w:val="00201898"/>
    <w:rsid w:val="00256451"/>
    <w:rsid w:val="00331EBB"/>
    <w:rsid w:val="003D3C79"/>
    <w:rsid w:val="004B66D2"/>
    <w:rsid w:val="004C156F"/>
    <w:rsid w:val="00525569"/>
    <w:rsid w:val="00722CAC"/>
    <w:rsid w:val="007B6ACB"/>
    <w:rsid w:val="008C5A8C"/>
    <w:rsid w:val="009A45FA"/>
    <w:rsid w:val="009F140A"/>
    <w:rsid w:val="00A22151"/>
    <w:rsid w:val="00A61E9E"/>
    <w:rsid w:val="00B36F79"/>
    <w:rsid w:val="00D67278"/>
    <w:rsid w:val="00DA3B96"/>
    <w:rsid w:val="00DD22C4"/>
    <w:rsid w:val="00E018DA"/>
    <w:rsid w:val="00E11681"/>
    <w:rsid w:val="00EA60F3"/>
    <w:rsid w:val="00ED6484"/>
    <w:rsid w:val="00F63F58"/>
    <w:rsid w:val="00FB057A"/>
    <w:rsid w:val="00FD0E49"/>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50161">
      <w:bodyDiv w:val="1"/>
      <w:marLeft w:val="0"/>
      <w:marRight w:val="0"/>
      <w:marTop w:val="0"/>
      <w:marBottom w:val="0"/>
      <w:divBdr>
        <w:top w:val="none" w:sz="0" w:space="0" w:color="auto"/>
        <w:left w:val="none" w:sz="0" w:space="0" w:color="auto"/>
        <w:bottom w:val="none" w:sz="0" w:space="0" w:color="auto"/>
        <w:right w:val="none" w:sz="0" w:space="0" w:color="auto"/>
      </w:divBdr>
    </w:div>
    <w:div w:id="10204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D772-04DE-4CD2-956D-33B3ECA0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Вялкова</dc:creator>
  <cp:lastModifiedBy>Татьяна Сокорева</cp:lastModifiedBy>
  <cp:revision>7</cp:revision>
  <cp:lastPrinted>2016-05-26T18:12:00Z</cp:lastPrinted>
  <dcterms:created xsi:type="dcterms:W3CDTF">2016-06-03T07:19:00Z</dcterms:created>
  <dcterms:modified xsi:type="dcterms:W3CDTF">2016-06-30T10:53:00Z</dcterms:modified>
</cp:coreProperties>
</file>