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8D2" w:rsidRDefault="00B138D2" w:rsidP="00B138D2">
      <w:pPr>
        <w:pStyle w:val="a3"/>
        <w:spacing w:after="202" w:afterAutospacing="0"/>
        <w:jc w:val="center"/>
      </w:pPr>
      <w:r>
        <w:rPr>
          <w:sz w:val="28"/>
          <w:szCs w:val="28"/>
        </w:rPr>
        <w:t>Министерство образования и науки Российской Федерации</w:t>
      </w:r>
      <w:r>
        <w:rPr>
          <w:sz w:val="28"/>
          <w:szCs w:val="28"/>
        </w:rPr>
        <w:br/>
        <w:t>Федеральное государственное бюджетное</w:t>
      </w:r>
      <w:r>
        <w:rPr>
          <w:sz w:val="28"/>
          <w:szCs w:val="28"/>
        </w:rPr>
        <w:br/>
        <w:t>образовательное учреждение высшего образования</w:t>
      </w:r>
      <w:r>
        <w:rPr>
          <w:sz w:val="28"/>
          <w:szCs w:val="28"/>
        </w:rPr>
        <w:br/>
      </w:r>
      <w:r>
        <w:rPr>
          <w:b/>
          <w:bCs/>
          <w:sz w:val="28"/>
          <w:szCs w:val="28"/>
        </w:rPr>
        <w:t>“Московский государственный лингвистический университет”</w:t>
      </w:r>
      <w:r>
        <w:rPr>
          <w:b/>
          <w:bCs/>
          <w:sz w:val="28"/>
          <w:szCs w:val="28"/>
        </w:rPr>
        <w:br/>
        <w:t>(ФГБОУ ВО МГЛУ)</w:t>
      </w:r>
    </w:p>
    <w:p w:rsidR="00B138D2" w:rsidRDefault="00B138D2" w:rsidP="00B138D2">
      <w:pPr>
        <w:pStyle w:val="a3"/>
        <w:spacing w:after="240" w:afterAutospacing="0"/>
        <w:jc w:val="center"/>
      </w:pPr>
    </w:p>
    <w:p w:rsidR="00B138D2" w:rsidRDefault="00B138D2" w:rsidP="00B138D2">
      <w:pPr>
        <w:pStyle w:val="a3"/>
        <w:spacing w:after="240" w:afterAutospacing="0"/>
        <w:jc w:val="center"/>
      </w:pPr>
    </w:p>
    <w:p w:rsidR="00B138D2" w:rsidRDefault="00B138D2" w:rsidP="00B138D2">
      <w:pPr>
        <w:pStyle w:val="a3"/>
        <w:spacing w:after="240" w:afterAutospacing="0"/>
        <w:jc w:val="center"/>
      </w:pPr>
      <w:r>
        <w:rPr>
          <w:b/>
          <w:bCs/>
          <w:sz w:val="28"/>
          <w:szCs w:val="28"/>
        </w:rPr>
        <w:t>Аннотация</w:t>
      </w:r>
      <w:r>
        <w:rPr>
          <w:sz w:val="28"/>
          <w:szCs w:val="28"/>
        </w:rPr>
        <w:br/>
        <w:t>к выпускной квалификационной работе</w:t>
      </w:r>
      <w:r>
        <w:rPr>
          <w:sz w:val="28"/>
          <w:szCs w:val="28"/>
        </w:rPr>
        <w:br/>
        <w:t>Махаевой Валерии Николаевны</w:t>
      </w:r>
      <w:r>
        <w:rPr>
          <w:sz w:val="28"/>
          <w:szCs w:val="28"/>
        </w:rPr>
        <w:br/>
      </w:r>
    </w:p>
    <w:p w:rsidR="00B138D2" w:rsidRDefault="00B138D2" w:rsidP="00B138D2">
      <w:pPr>
        <w:pStyle w:val="a3"/>
        <w:spacing w:after="202" w:afterAutospacing="0"/>
      </w:pPr>
      <w:r>
        <w:rPr>
          <w:sz w:val="28"/>
          <w:szCs w:val="28"/>
        </w:rPr>
        <w:t>Факультет/институт: Английского языка</w:t>
      </w:r>
    </w:p>
    <w:p w:rsidR="005060C4" w:rsidRPr="005060C4" w:rsidRDefault="005060C4" w:rsidP="005060C4">
      <w:pPr>
        <w:pStyle w:val="a3"/>
        <w:spacing w:after="202"/>
        <w:rPr>
          <w:bCs/>
          <w:sz w:val="28"/>
          <w:szCs w:val="28"/>
        </w:rPr>
      </w:pPr>
      <w:r w:rsidRPr="005060C4">
        <w:rPr>
          <w:bCs/>
          <w:sz w:val="28"/>
          <w:szCs w:val="28"/>
        </w:rPr>
        <w:t>Направление подготовки: 45.03.02 Лингвистика (очная форма обучения)</w:t>
      </w:r>
    </w:p>
    <w:p w:rsidR="005060C4" w:rsidRPr="005060C4" w:rsidRDefault="005060C4" w:rsidP="005060C4">
      <w:pPr>
        <w:pStyle w:val="a3"/>
        <w:spacing w:after="202"/>
        <w:rPr>
          <w:bCs/>
          <w:sz w:val="28"/>
          <w:szCs w:val="28"/>
        </w:rPr>
      </w:pPr>
      <w:r w:rsidRPr="005060C4">
        <w:rPr>
          <w:bCs/>
          <w:sz w:val="28"/>
          <w:szCs w:val="28"/>
        </w:rPr>
        <w:t>Профиль: «Теория и методика преподавания иностранных языков и культур»</w:t>
      </w:r>
    </w:p>
    <w:p w:rsidR="00B138D2" w:rsidRDefault="00B138D2" w:rsidP="00B138D2">
      <w:pPr>
        <w:pStyle w:val="a3"/>
        <w:spacing w:after="202" w:afterAutospacing="0"/>
      </w:pPr>
      <w:bookmarkStart w:id="0" w:name="_GoBack"/>
      <w:bookmarkEnd w:id="0"/>
      <w:r>
        <w:rPr>
          <w:sz w:val="28"/>
          <w:szCs w:val="28"/>
        </w:rPr>
        <w:t>Группа: 0-8-38</w:t>
      </w:r>
    </w:p>
    <w:p w:rsidR="00B138D2" w:rsidRDefault="00B138D2" w:rsidP="00B138D2">
      <w:pPr>
        <w:pStyle w:val="a3"/>
        <w:spacing w:after="240" w:afterAutospacing="0"/>
      </w:pPr>
    </w:p>
    <w:p w:rsidR="00B138D2" w:rsidRPr="00461B36" w:rsidRDefault="00B138D2" w:rsidP="00B138D2">
      <w:pPr>
        <w:pStyle w:val="a3"/>
        <w:spacing w:after="202" w:afterAutospacing="0"/>
        <w:jc w:val="center"/>
      </w:pPr>
      <w:r>
        <w:rPr>
          <w:sz w:val="28"/>
          <w:szCs w:val="28"/>
        </w:rPr>
        <w:t xml:space="preserve">На тему: </w:t>
      </w:r>
      <w:r w:rsidRPr="00B12BEF">
        <w:rPr>
          <w:b/>
          <w:bCs/>
          <w:sz w:val="28"/>
          <w:szCs w:val="28"/>
        </w:rPr>
        <w:t>Акты,</w:t>
      </w:r>
      <w:r w:rsidRPr="00A81583">
        <w:rPr>
          <w:b/>
          <w:bCs/>
          <w:sz w:val="28"/>
          <w:szCs w:val="28"/>
        </w:rPr>
        <w:t xml:space="preserve"> угрожающие </w:t>
      </w:r>
      <w:r>
        <w:rPr>
          <w:b/>
          <w:bCs/>
          <w:sz w:val="28"/>
          <w:szCs w:val="28"/>
        </w:rPr>
        <w:t>потер</w:t>
      </w:r>
      <w:r w:rsidRPr="005F4744">
        <w:rPr>
          <w:b/>
          <w:bCs/>
          <w:sz w:val="28"/>
          <w:szCs w:val="28"/>
        </w:rPr>
        <w:t>е</w:t>
      </w:r>
      <w:r>
        <w:rPr>
          <w:b/>
          <w:bCs/>
          <w:sz w:val="28"/>
          <w:szCs w:val="28"/>
        </w:rPr>
        <w:t>й</w:t>
      </w:r>
      <w:r w:rsidRPr="00A81583">
        <w:rPr>
          <w:b/>
          <w:bCs/>
          <w:sz w:val="28"/>
          <w:szCs w:val="28"/>
        </w:rPr>
        <w:t xml:space="preserve"> лица в политическом дискурсе</w:t>
      </w:r>
      <w:r w:rsidRPr="00461B36">
        <w:rPr>
          <w:b/>
          <w:bCs/>
          <w:color w:val="FF0000"/>
          <w:sz w:val="28"/>
          <w:szCs w:val="28"/>
        </w:rPr>
        <w:t xml:space="preserve"> </w:t>
      </w:r>
      <w:r>
        <w:rPr>
          <w:b/>
          <w:bCs/>
          <w:color w:val="FF0000"/>
          <w:sz w:val="28"/>
          <w:szCs w:val="28"/>
        </w:rPr>
        <w:t xml:space="preserve"> </w:t>
      </w:r>
    </w:p>
    <w:p w:rsidR="00B138D2" w:rsidRDefault="00B138D2" w:rsidP="00B138D2">
      <w:pPr>
        <w:pStyle w:val="a3"/>
        <w:spacing w:after="240" w:afterAutospacing="0"/>
        <w:jc w:val="center"/>
      </w:pPr>
    </w:p>
    <w:p w:rsidR="00B138D2" w:rsidRDefault="00B138D2" w:rsidP="00B138D2">
      <w:pPr>
        <w:pStyle w:val="a3"/>
        <w:spacing w:after="240" w:afterAutospacing="0"/>
        <w:jc w:val="center"/>
      </w:pPr>
    </w:p>
    <w:p w:rsidR="00B138D2" w:rsidRDefault="00B138D2" w:rsidP="00B138D2">
      <w:pPr>
        <w:pStyle w:val="a3"/>
        <w:spacing w:after="240" w:afterAutospacing="0"/>
        <w:jc w:val="center"/>
      </w:pPr>
    </w:p>
    <w:p w:rsidR="00B138D2" w:rsidRDefault="00B138D2" w:rsidP="00B138D2">
      <w:pPr>
        <w:pStyle w:val="a3"/>
        <w:spacing w:after="240" w:afterAutospacing="0"/>
        <w:jc w:val="center"/>
      </w:pPr>
    </w:p>
    <w:p w:rsidR="00B138D2" w:rsidRDefault="00B138D2" w:rsidP="00B138D2">
      <w:pPr>
        <w:pStyle w:val="a3"/>
        <w:spacing w:after="240" w:afterAutospacing="0"/>
        <w:rPr>
          <w:sz w:val="28"/>
          <w:szCs w:val="28"/>
        </w:rPr>
      </w:pPr>
    </w:p>
    <w:p w:rsidR="00B138D2" w:rsidRDefault="00B138D2" w:rsidP="00B138D2">
      <w:pPr>
        <w:pStyle w:val="a3"/>
        <w:spacing w:after="240" w:afterAutospacing="0"/>
        <w:rPr>
          <w:sz w:val="28"/>
          <w:szCs w:val="28"/>
        </w:rPr>
      </w:pPr>
    </w:p>
    <w:p w:rsidR="00B138D2" w:rsidRPr="00B12BEF" w:rsidRDefault="00B138D2" w:rsidP="00B138D2">
      <w:pPr>
        <w:pStyle w:val="a3"/>
        <w:spacing w:after="240" w:afterAutospacing="0"/>
      </w:pPr>
    </w:p>
    <w:p w:rsidR="00B138D2" w:rsidRPr="00B12BEF" w:rsidRDefault="00B138D2" w:rsidP="00B138D2">
      <w:pPr>
        <w:pStyle w:val="a3"/>
        <w:spacing w:after="240" w:afterAutospacing="0"/>
      </w:pPr>
    </w:p>
    <w:p w:rsidR="00B138D2" w:rsidRPr="00B12BEF" w:rsidRDefault="00B138D2" w:rsidP="00B138D2">
      <w:pPr>
        <w:pStyle w:val="a3"/>
        <w:spacing w:after="240" w:afterAutospacing="0"/>
      </w:pPr>
    </w:p>
    <w:p w:rsidR="00B138D2" w:rsidRPr="00B12BEF" w:rsidRDefault="00B138D2" w:rsidP="00B138D2">
      <w:pPr>
        <w:pStyle w:val="a3"/>
        <w:spacing w:after="240" w:afterAutospacing="0"/>
      </w:pPr>
    </w:p>
    <w:p w:rsidR="00B138D2" w:rsidRPr="00B12BEF" w:rsidRDefault="00B138D2" w:rsidP="00B138D2">
      <w:pPr>
        <w:pStyle w:val="a3"/>
        <w:spacing w:after="240" w:afterAutospacing="0"/>
      </w:pPr>
    </w:p>
    <w:p w:rsidR="00B138D2" w:rsidRPr="00B12BEF" w:rsidRDefault="00B138D2" w:rsidP="00B138D2">
      <w:pPr>
        <w:pStyle w:val="a3"/>
        <w:spacing w:after="240" w:afterAutospacing="0"/>
      </w:pPr>
    </w:p>
    <w:p w:rsidR="00B138D2" w:rsidRPr="00CC2825" w:rsidRDefault="00B138D2" w:rsidP="00B138D2">
      <w:pPr>
        <w:pStyle w:val="a3"/>
        <w:spacing w:after="202" w:afterAutospacing="0" w:line="360" w:lineRule="auto"/>
        <w:rPr>
          <w:lang w:val="en-US"/>
        </w:rPr>
      </w:pPr>
      <w:r w:rsidRPr="00CC2825">
        <w:rPr>
          <w:b/>
          <w:bCs/>
          <w:sz w:val="28"/>
          <w:szCs w:val="28"/>
          <w:lang w:val="en-US"/>
        </w:rPr>
        <w:t>Abstract</w:t>
      </w:r>
    </w:p>
    <w:p w:rsidR="00B138D2" w:rsidRPr="00CC2825" w:rsidRDefault="00B138D2" w:rsidP="00B138D2">
      <w:pPr>
        <w:pStyle w:val="a3"/>
        <w:spacing w:after="202" w:afterAutospacing="0" w:line="360" w:lineRule="auto"/>
        <w:rPr>
          <w:lang w:val="en-US"/>
        </w:rPr>
      </w:pPr>
      <w:r w:rsidRPr="00CC2825">
        <w:rPr>
          <w:b/>
          <w:bCs/>
          <w:sz w:val="28"/>
          <w:szCs w:val="28"/>
          <w:lang w:val="en-US"/>
        </w:rPr>
        <w:t xml:space="preserve">Key words: </w:t>
      </w:r>
      <w:r w:rsidRPr="00CC2825">
        <w:rPr>
          <w:sz w:val="28"/>
          <w:szCs w:val="28"/>
          <w:lang w:val="en-US"/>
        </w:rPr>
        <w:t>pragmatics, communicative strategies, politeness, positive/negative face, threatening acts (FTAs), political discourse.</w:t>
      </w:r>
    </w:p>
    <w:p w:rsidR="00B138D2" w:rsidRPr="00CC2825" w:rsidRDefault="00B138D2" w:rsidP="00B138D2">
      <w:pPr>
        <w:pStyle w:val="a4"/>
        <w:spacing w:line="360" w:lineRule="auto"/>
        <w:ind w:firstLine="851"/>
        <w:jc w:val="both"/>
        <w:rPr>
          <w:rFonts w:ascii="Times New Roman" w:hAnsi="Times New Roman" w:cs="Times New Roman"/>
          <w:sz w:val="28"/>
          <w:szCs w:val="28"/>
          <w:lang w:val="en-US"/>
        </w:rPr>
      </w:pPr>
      <w:r w:rsidRPr="00CC2825">
        <w:rPr>
          <w:rFonts w:ascii="Times New Roman" w:hAnsi="Times New Roman" w:cs="Times New Roman"/>
          <w:sz w:val="28"/>
          <w:szCs w:val="28"/>
          <w:lang w:val="en-US"/>
        </w:rPr>
        <w:t xml:space="preserve">The present </w:t>
      </w:r>
      <w:proofErr w:type="gramStart"/>
      <w:r w:rsidRPr="00CC2825">
        <w:rPr>
          <w:rFonts w:ascii="Times New Roman" w:hAnsi="Times New Roman" w:cs="Times New Roman"/>
          <w:sz w:val="28"/>
          <w:szCs w:val="28"/>
          <w:lang w:val="en-US"/>
        </w:rPr>
        <w:t>paper  consists</w:t>
      </w:r>
      <w:proofErr w:type="gramEnd"/>
      <w:r w:rsidRPr="00CC2825">
        <w:rPr>
          <w:rFonts w:ascii="Times New Roman" w:hAnsi="Times New Roman" w:cs="Times New Roman"/>
          <w:sz w:val="28"/>
          <w:szCs w:val="28"/>
          <w:lang w:val="en-US"/>
        </w:rPr>
        <w:t xml:space="preserve"> o</w:t>
      </w:r>
      <w:r>
        <w:rPr>
          <w:rFonts w:ascii="Times New Roman" w:hAnsi="Times New Roman" w:cs="Times New Roman"/>
          <w:sz w:val="28"/>
          <w:szCs w:val="28"/>
          <w:lang w:val="en-US"/>
        </w:rPr>
        <w:t xml:space="preserve">f an Introduction,  2 chapters </w:t>
      </w:r>
      <w:r w:rsidRPr="00CC2825">
        <w:rPr>
          <w:rFonts w:ascii="Times New Roman" w:hAnsi="Times New Roman" w:cs="Times New Roman"/>
          <w:sz w:val="28"/>
          <w:szCs w:val="28"/>
          <w:lang w:val="en-US"/>
        </w:rPr>
        <w:t>and a conclusion.</w:t>
      </w:r>
    </w:p>
    <w:p w:rsidR="00B138D2" w:rsidRPr="00CC2825" w:rsidRDefault="00B138D2" w:rsidP="00B138D2">
      <w:pPr>
        <w:pStyle w:val="a4"/>
        <w:spacing w:line="360" w:lineRule="auto"/>
        <w:ind w:firstLine="851"/>
        <w:jc w:val="both"/>
        <w:rPr>
          <w:rFonts w:ascii="Times New Roman" w:hAnsi="Times New Roman" w:cs="Times New Roman"/>
          <w:sz w:val="28"/>
          <w:szCs w:val="28"/>
          <w:lang w:val="en-US"/>
        </w:rPr>
      </w:pPr>
      <w:r w:rsidRPr="00CC2825">
        <w:rPr>
          <w:rFonts w:ascii="Times New Roman" w:hAnsi="Times New Roman" w:cs="Times New Roman"/>
          <w:sz w:val="28"/>
          <w:szCs w:val="28"/>
          <w:lang w:val="en-US"/>
        </w:rPr>
        <w:t xml:space="preserve">It </w:t>
      </w:r>
      <w:proofErr w:type="gramStart"/>
      <w:r w:rsidRPr="00CC2825">
        <w:rPr>
          <w:rFonts w:ascii="Times New Roman" w:hAnsi="Times New Roman" w:cs="Times New Roman"/>
          <w:sz w:val="28"/>
          <w:szCs w:val="28"/>
          <w:lang w:val="en-US"/>
        </w:rPr>
        <w:t>is  devoted</w:t>
      </w:r>
      <w:proofErr w:type="gramEnd"/>
      <w:r w:rsidRPr="00CC2825">
        <w:rPr>
          <w:rFonts w:ascii="Times New Roman" w:hAnsi="Times New Roman" w:cs="Times New Roman"/>
          <w:sz w:val="28"/>
          <w:szCs w:val="28"/>
          <w:lang w:val="en-US"/>
        </w:rPr>
        <w:t xml:space="preserve"> to the theme of  language and power  and communicative strategies typical of political discourse. This theme is always on the top of the agenda </w:t>
      </w:r>
      <w:proofErr w:type="gramStart"/>
      <w:r w:rsidRPr="00CC2825">
        <w:rPr>
          <w:rFonts w:ascii="Times New Roman" w:hAnsi="Times New Roman" w:cs="Times New Roman"/>
          <w:sz w:val="28"/>
          <w:szCs w:val="28"/>
          <w:lang w:val="en-US"/>
        </w:rPr>
        <w:t>as  the</w:t>
      </w:r>
      <w:proofErr w:type="gramEnd"/>
      <w:r w:rsidRPr="00CC2825">
        <w:rPr>
          <w:rFonts w:ascii="Times New Roman" w:hAnsi="Times New Roman" w:cs="Times New Roman"/>
          <w:sz w:val="28"/>
          <w:szCs w:val="28"/>
          <w:lang w:val="en-US"/>
        </w:rPr>
        <w:t xml:space="preserve"> choice of certain communicative strategies helps people to destroy or  maintain the 'face' of the interlocutor. It is especially important in relation </w:t>
      </w:r>
      <w:proofErr w:type="gramStart"/>
      <w:r w:rsidRPr="00CC2825">
        <w:rPr>
          <w:rFonts w:ascii="Times New Roman" w:hAnsi="Times New Roman" w:cs="Times New Roman"/>
          <w:sz w:val="28"/>
          <w:szCs w:val="28"/>
          <w:lang w:val="en-US"/>
        </w:rPr>
        <w:t>to  political</w:t>
      </w:r>
      <w:proofErr w:type="gramEnd"/>
      <w:r w:rsidRPr="00CC2825">
        <w:rPr>
          <w:rFonts w:ascii="Times New Roman" w:hAnsi="Times New Roman" w:cs="Times New Roman"/>
          <w:sz w:val="28"/>
          <w:szCs w:val="28"/>
          <w:lang w:val="en-US"/>
        </w:rPr>
        <w:t xml:space="preserve"> debates, when politicians have to destroy the 'face' of their opponents and to defend their own 'face'. </w:t>
      </w:r>
    </w:p>
    <w:p w:rsidR="00B138D2" w:rsidRPr="00CC2825" w:rsidRDefault="00B138D2" w:rsidP="00B138D2">
      <w:pPr>
        <w:pStyle w:val="a4"/>
        <w:spacing w:line="360" w:lineRule="auto"/>
        <w:ind w:firstLine="851"/>
        <w:jc w:val="both"/>
        <w:rPr>
          <w:rFonts w:ascii="Times New Roman" w:hAnsi="Times New Roman" w:cs="Times New Roman"/>
          <w:sz w:val="28"/>
          <w:szCs w:val="28"/>
          <w:lang w:val="en-US"/>
        </w:rPr>
      </w:pPr>
      <w:r w:rsidRPr="00CC2825">
        <w:rPr>
          <w:rFonts w:ascii="Times New Roman" w:hAnsi="Times New Roman" w:cs="Times New Roman"/>
          <w:sz w:val="28"/>
          <w:szCs w:val="28"/>
          <w:lang w:val="en-US"/>
        </w:rPr>
        <w:t>The work focuses on the usage of Face Threatening Acts (FTAs) in political discourse and on the strategies which politicians use to introduce FTAs into their speech. The aim of this paper is to identify which types of FTAs are performed more frequently and what strategies are used in the majority of cases.</w:t>
      </w:r>
    </w:p>
    <w:p w:rsidR="00B138D2" w:rsidRPr="00CC2825" w:rsidRDefault="00B138D2" w:rsidP="00B138D2">
      <w:pPr>
        <w:pStyle w:val="a4"/>
        <w:spacing w:line="360" w:lineRule="auto"/>
        <w:ind w:firstLine="851"/>
        <w:jc w:val="both"/>
        <w:rPr>
          <w:rFonts w:ascii="Times New Roman" w:hAnsi="Times New Roman" w:cs="Times New Roman"/>
          <w:sz w:val="28"/>
          <w:szCs w:val="28"/>
          <w:lang w:val="en-US"/>
        </w:rPr>
      </w:pPr>
      <w:r w:rsidRPr="00CC2825">
        <w:rPr>
          <w:rFonts w:ascii="Times New Roman" w:hAnsi="Times New Roman" w:cs="Times New Roman"/>
          <w:sz w:val="28"/>
          <w:szCs w:val="28"/>
          <w:lang w:val="en-US"/>
        </w:rPr>
        <w:t xml:space="preserve"> The first chapter includes theoretical material concerning the notion of pragmatics, speech strategies, </w:t>
      </w:r>
      <w:proofErr w:type="gramStart"/>
      <w:r w:rsidRPr="00CC2825">
        <w:rPr>
          <w:rFonts w:ascii="Times New Roman" w:hAnsi="Times New Roman" w:cs="Times New Roman"/>
          <w:sz w:val="28"/>
          <w:szCs w:val="28"/>
          <w:lang w:val="en-US"/>
        </w:rPr>
        <w:t>politeness</w:t>
      </w:r>
      <w:proofErr w:type="gramEnd"/>
      <w:r w:rsidRPr="00CC2825">
        <w:rPr>
          <w:rFonts w:ascii="Times New Roman" w:hAnsi="Times New Roman" w:cs="Times New Roman"/>
          <w:sz w:val="28"/>
          <w:szCs w:val="28"/>
          <w:lang w:val="en-US"/>
        </w:rPr>
        <w:t xml:space="preserve"> theories and presents the classification of FTAs, worked out by P. Brown and S. Levinson. The second chapter is devoted to the analysis of 6 episodes taken from the Primary </w:t>
      </w:r>
      <w:proofErr w:type="gramStart"/>
      <w:r w:rsidRPr="00CC2825">
        <w:rPr>
          <w:rFonts w:ascii="Times New Roman" w:hAnsi="Times New Roman" w:cs="Times New Roman"/>
          <w:sz w:val="28"/>
          <w:szCs w:val="28"/>
          <w:lang w:val="en-US"/>
        </w:rPr>
        <w:t>Debates  in</w:t>
      </w:r>
      <w:proofErr w:type="gramEnd"/>
      <w:r w:rsidRPr="00CC2825">
        <w:rPr>
          <w:rFonts w:ascii="Times New Roman" w:hAnsi="Times New Roman" w:cs="Times New Roman"/>
          <w:sz w:val="28"/>
          <w:szCs w:val="28"/>
          <w:lang w:val="en-US"/>
        </w:rPr>
        <w:t xml:space="preserve"> California and New Hampshire and describes which Face Threatening Acts the candidates use in their speech and what strategies and language means they apply to perform </w:t>
      </w:r>
      <w:r w:rsidRPr="00A81583">
        <w:rPr>
          <w:rFonts w:ascii="Times New Roman" w:hAnsi="Times New Roman" w:cs="Times New Roman"/>
          <w:sz w:val="28"/>
          <w:szCs w:val="28"/>
          <w:lang w:val="en-US"/>
        </w:rPr>
        <w:t>or mitigate</w:t>
      </w:r>
      <w:r w:rsidRPr="00CC2825">
        <w:rPr>
          <w:rFonts w:ascii="Times New Roman" w:hAnsi="Times New Roman" w:cs="Times New Roman"/>
          <w:sz w:val="28"/>
          <w:szCs w:val="28"/>
          <w:lang w:val="en-US"/>
        </w:rPr>
        <w:t xml:space="preserve"> FTAs.</w:t>
      </w:r>
    </w:p>
    <w:p w:rsidR="00B138D2" w:rsidRPr="00A81583" w:rsidRDefault="00B138D2" w:rsidP="00B138D2">
      <w:pPr>
        <w:pStyle w:val="a4"/>
        <w:spacing w:line="360" w:lineRule="auto"/>
        <w:ind w:firstLine="851"/>
        <w:jc w:val="both"/>
        <w:rPr>
          <w:rFonts w:ascii="Times New Roman" w:hAnsi="Times New Roman" w:cs="Times New Roman"/>
          <w:color w:val="FF0000"/>
          <w:sz w:val="28"/>
          <w:szCs w:val="28"/>
          <w:lang w:val="en-US"/>
        </w:rPr>
      </w:pPr>
      <w:r w:rsidRPr="00A81583">
        <w:rPr>
          <w:rFonts w:ascii="Times New Roman" w:hAnsi="Times New Roman" w:cs="Times New Roman"/>
          <w:color w:val="000000"/>
          <w:sz w:val="28"/>
          <w:szCs w:val="28"/>
          <w:shd w:val="clear" w:color="auto" w:fill="FFFFFF"/>
          <w:lang w:val="en-US"/>
        </w:rPr>
        <w:t>In the course of the research methods of discourse analysis aimed at singling out and classifying speech acts and identifying communicative strategies employed by the speakers were used</w:t>
      </w:r>
      <w:r>
        <w:rPr>
          <w:rFonts w:ascii="Times New Roman" w:hAnsi="Times New Roman" w:cs="Times New Roman"/>
          <w:color w:val="000000"/>
          <w:sz w:val="28"/>
          <w:szCs w:val="28"/>
          <w:shd w:val="clear" w:color="auto" w:fill="FFFFFF"/>
          <w:lang w:val="en-US"/>
        </w:rPr>
        <w:t>.</w:t>
      </w:r>
    </w:p>
    <w:p w:rsidR="00B138D2" w:rsidRPr="00A81583" w:rsidRDefault="00B138D2" w:rsidP="00B138D2">
      <w:pPr>
        <w:pStyle w:val="a4"/>
        <w:spacing w:line="360" w:lineRule="auto"/>
        <w:ind w:firstLine="851"/>
        <w:jc w:val="both"/>
        <w:rPr>
          <w:rFonts w:ascii="Times New Roman" w:hAnsi="Times New Roman" w:cs="Times New Roman"/>
          <w:sz w:val="28"/>
          <w:szCs w:val="28"/>
          <w:lang w:val="en-US"/>
        </w:rPr>
      </w:pPr>
      <w:r w:rsidRPr="00CC2825">
        <w:rPr>
          <w:rFonts w:ascii="Times New Roman" w:hAnsi="Times New Roman" w:cs="Times New Roman"/>
          <w:sz w:val="28"/>
          <w:szCs w:val="28"/>
          <w:lang w:val="en-US"/>
        </w:rPr>
        <w:t xml:space="preserve"> </w:t>
      </w:r>
      <w:r w:rsidRPr="00A81583">
        <w:rPr>
          <w:rFonts w:ascii="Times New Roman" w:hAnsi="Times New Roman" w:cs="Times New Roman"/>
          <w:sz w:val="28"/>
          <w:szCs w:val="28"/>
          <w:lang w:val="en-US"/>
        </w:rPr>
        <w:t xml:space="preserve">According to the results of analysis, we can draw the conclusion that political communication is characterized more by impoliteness than politeness. The majority of politicians tend to destroy the positive face of their opponents rather </w:t>
      </w:r>
      <w:r w:rsidRPr="00A81583">
        <w:rPr>
          <w:rFonts w:ascii="Times New Roman" w:hAnsi="Times New Roman" w:cs="Times New Roman"/>
          <w:sz w:val="28"/>
          <w:szCs w:val="28"/>
          <w:lang w:val="en-US"/>
        </w:rPr>
        <w:lastRenderedPageBreak/>
        <w:t xml:space="preserve">than their negative face. FTAs are as a rule performed directly in the form of insults, accusations, criticism, disagreement, disapproval, and boasting.  </w:t>
      </w:r>
    </w:p>
    <w:p w:rsidR="00B138D2" w:rsidRPr="00CC2825" w:rsidRDefault="00B138D2" w:rsidP="00B138D2">
      <w:pPr>
        <w:pStyle w:val="a4"/>
        <w:spacing w:line="360" w:lineRule="auto"/>
        <w:ind w:firstLine="851"/>
        <w:jc w:val="both"/>
        <w:rPr>
          <w:rFonts w:ascii="Times New Roman" w:hAnsi="Times New Roman" w:cs="Times New Roman"/>
          <w:sz w:val="28"/>
          <w:szCs w:val="28"/>
          <w:lang w:val="en-US"/>
        </w:rPr>
      </w:pPr>
      <w:r w:rsidRPr="00A81583">
        <w:rPr>
          <w:rFonts w:ascii="Times New Roman" w:hAnsi="Times New Roman" w:cs="Times New Roman"/>
          <w:sz w:val="28"/>
          <w:szCs w:val="28"/>
          <w:lang w:val="en-US"/>
        </w:rPr>
        <w:t>The present bachelor thesis opens prospects for developing other related</w:t>
      </w:r>
      <w:r w:rsidRPr="00CC2825">
        <w:rPr>
          <w:rFonts w:ascii="Times New Roman" w:hAnsi="Times New Roman" w:cs="Times New Roman"/>
          <w:sz w:val="28"/>
          <w:szCs w:val="28"/>
          <w:lang w:val="en-US"/>
        </w:rPr>
        <w:t xml:space="preserve">  topics, for example, studying the wide variety of ways of  performing on-record</w:t>
      </w:r>
      <w:r w:rsidRPr="00BB1F66">
        <w:rPr>
          <w:rFonts w:ascii="Times New Roman" w:hAnsi="Times New Roman" w:cs="Times New Roman"/>
          <w:sz w:val="28"/>
          <w:szCs w:val="28"/>
          <w:lang w:val="en-US"/>
        </w:rPr>
        <w:t xml:space="preserve"> and off-record </w:t>
      </w:r>
      <w:r w:rsidRPr="00CC2825">
        <w:rPr>
          <w:rFonts w:ascii="Times New Roman" w:hAnsi="Times New Roman" w:cs="Times New Roman"/>
          <w:sz w:val="28"/>
          <w:szCs w:val="28"/>
          <w:lang w:val="en-US"/>
        </w:rPr>
        <w:t xml:space="preserve"> FTAs in different genres of political discourse, as well as in other communicative spheres. </w:t>
      </w:r>
    </w:p>
    <w:p w:rsidR="00B138D2" w:rsidRPr="00CC2825" w:rsidRDefault="00B138D2" w:rsidP="00B138D2">
      <w:pPr>
        <w:pStyle w:val="a3"/>
        <w:spacing w:after="0" w:afterAutospacing="0" w:line="360" w:lineRule="auto"/>
        <w:jc w:val="both"/>
        <w:rPr>
          <w:lang w:val="en-US"/>
        </w:rPr>
      </w:pPr>
    </w:p>
    <w:p w:rsidR="00B138D2" w:rsidRPr="00B12BEF" w:rsidRDefault="00B138D2" w:rsidP="00B138D2">
      <w:pPr>
        <w:pStyle w:val="a3"/>
        <w:spacing w:after="202" w:afterAutospacing="0"/>
      </w:pPr>
      <w:r>
        <w:rPr>
          <w:sz w:val="28"/>
          <w:szCs w:val="28"/>
        </w:rPr>
        <w:t>Согласовано:</w:t>
      </w:r>
      <w:r>
        <w:rPr>
          <w:sz w:val="28"/>
          <w:szCs w:val="28"/>
        </w:rPr>
        <w:br/>
      </w:r>
      <w:proofErr w:type="spellStart"/>
      <w:r>
        <w:rPr>
          <w:sz w:val="28"/>
          <w:szCs w:val="28"/>
        </w:rPr>
        <w:t>канд</w:t>
      </w:r>
      <w:proofErr w:type="gramStart"/>
      <w:r>
        <w:rPr>
          <w:sz w:val="28"/>
          <w:szCs w:val="28"/>
        </w:rPr>
        <w:t>.ф</w:t>
      </w:r>
      <w:proofErr w:type="gramEnd"/>
      <w:r>
        <w:rPr>
          <w:sz w:val="28"/>
          <w:szCs w:val="28"/>
        </w:rPr>
        <w:t>ил.н</w:t>
      </w:r>
      <w:proofErr w:type="spellEnd"/>
      <w:r>
        <w:rPr>
          <w:sz w:val="28"/>
          <w:szCs w:val="28"/>
        </w:rPr>
        <w:t>., проф.                                                                Германовой</w:t>
      </w:r>
      <w:r w:rsidRPr="00B12BEF">
        <w:rPr>
          <w:sz w:val="28"/>
          <w:szCs w:val="28"/>
        </w:rPr>
        <w:t xml:space="preserve"> </w:t>
      </w:r>
      <w:r>
        <w:rPr>
          <w:sz w:val="28"/>
          <w:szCs w:val="28"/>
        </w:rPr>
        <w:t>Н</w:t>
      </w:r>
      <w:r w:rsidRPr="00B12BEF">
        <w:rPr>
          <w:sz w:val="28"/>
          <w:szCs w:val="28"/>
        </w:rPr>
        <w:t>.</w:t>
      </w:r>
      <w:r>
        <w:rPr>
          <w:sz w:val="28"/>
          <w:szCs w:val="28"/>
        </w:rPr>
        <w:t>Н</w:t>
      </w:r>
      <w:r w:rsidRPr="00B12BEF">
        <w:rPr>
          <w:sz w:val="28"/>
          <w:szCs w:val="28"/>
        </w:rPr>
        <w:t>.</w:t>
      </w:r>
    </w:p>
    <w:p w:rsidR="00B77A09" w:rsidRPr="00B138D2" w:rsidRDefault="00B77A09">
      <w:pPr>
        <w:rPr>
          <w:lang w:val="en-US"/>
        </w:rPr>
      </w:pPr>
    </w:p>
    <w:sectPr w:rsidR="00B77A09" w:rsidRPr="00B138D2" w:rsidSect="00B77A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138D2"/>
    <w:rsid w:val="001C07AA"/>
    <w:rsid w:val="005060C4"/>
    <w:rsid w:val="00700209"/>
    <w:rsid w:val="00B138D2"/>
    <w:rsid w:val="00B77A09"/>
    <w:rsid w:val="00CC789E"/>
    <w:rsid w:val="00D42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A0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38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B138D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9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442</Words>
  <Characters>2522</Characters>
  <Application>Microsoft Office Word</Application>
  <DocSecurity>0</DocSecurity>
  <Lines>21</Lines>
  <Paragraphs>5</Paragraphs>
  <ScaleCrop>false</ScaleCrop>
  <Company>Microsoft</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 Сокорева</cp:lastModifiedBy>
  <cp:revision>3</cp:revision>
  <dcterms:created xsi:type="dcterms:W3CDTF">2016-05-31T13:21:00Z</dcterms:created>
  <dcterms:modified xsi:type="dcterms:W3CDTF">2016-06-30T10:55:00Z</dcterms:modified>
</cp:coreProperties>
</file>