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75" w:after="0"/>
        <w:ind w:left="4536" w:right="1472" w:hanging="0"/>
        <w:rPr/>
      </w:pPr>
      <w:r>
        <w:rPr/>
        <w:t>Ректору</w:t>
      </w:r>
      <w:r>
        <w:rPr>
          <w:spacing w:val="-10"/>
        </w:rPr>
        <w:t xml:space="preserve"> </w:t>
      </w:r>
      <w:r>
        <w:rPr/>
        <w:t>ФГБОУ</w:t>
      </w:r>
      <w:r>
        <w:rPr>
          <w:spacing w:val="-2"/>
        </w:rPr>
        <w:t xml:space="preserve"> </w:t>
      </w:r>
      <w:r>
        <w:rPr/>
        <w:t>ВО</w:t>
      </w:r>
      <w:r>
        <w:rPr>
          <w:spacing w:val="-5"/>
        </w:rPr>
        <w:t xml:space="preserve"> </w:t>
      </w:r>
      <w:r>
        <w:rPr/>
        <w:t>МГЛУ</w:t>
      </w:r>
      <w:r>
        <w:rPr>
          <w:spacing w:val="-67"/>
        </w:rPr>
        <w:t xml:space="preserve"> </w:t>
      </w:r>
      <w:r>
        <w:rPr/>
        <w:t>И.А.</w:t>
      </w:r>
      <w:r>
        <w:rPr>
          <w:spacing w:val="3"/>
        </w:rPr>
        <w:t xml:space="preserve"> </w:t>
      </w:r>
      <w:r>
        <w:rPr/>
        <w:t>Краевой</w:t>
      </w:r>
    </w:p>
    <w:p>
      <w:pPr>
        <w:pStyle w:val="Style16"/>
        <w:spacing w:before="1" w:after="0"/>
        <w:rPr>
          <w:sz w:val="29"/>
        </w:rPr>
      </w:pPr>
      <w:r>
        <w:rPr>
          <w:sz w:val="29"/>
        </w:rPr>
      </w:r>
    </w:p>
    <w:tbl>
      <w:tblPr>
        <w:tblStyle w:val="TableNormal"/>
        <w:tblW w:w="5233" w:type="dxa"/>
        <w:jc w:val="left"/>
        <w:tblInd w:w="453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233"/>
      </w:tblGrid>
      <w:tr>
        <w:trPr>
          <w:trHeight w:val="636" w:hRule="atLeast"/>
        </w:trPr>
        <w:tc>
          <w:tcPr>
            <w:tcW w:w="5233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9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rFonts w:eastAsia="Times New Roman" w:cs="Times New Roman"/>
                <w:sz w:val="28"/>
                <w:lang w:val="ru-RU"/>
              </w:rPr>
              <w:t>аспиранта</w:t>
            </w:r>
          </w:p>
        </w:tc>
      </w:tr>
      <w:tr>
        <w:trPr>
          <w:trHeight w:val="508" w:hRule="atLeast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27" w:hanging="0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обучающегося)</w:t>
            </w:r>
          </w:p>
        </w:tc>
      </w:tr>
      <w:tr>
        <w:trPr>
          <w:trHeight w:val="503" w:hRule="atLeast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52" w:right="1549" w:hanging="0"/>
              <w:jc w:val="center"/>
              <w:rPr>
                <w:sz w:val="16"/>
              </w:rPr>
            </w:pPr>
            <w:r>
              <w:rPr>
                <w:sz w:val="16"/>
              </w:rPr>
              <w:t>(институт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факультет)</w:t>
            </w:r>
          </w:p>
        </w:tc>
      </w:tr>
      <w:tr>
        <w:trPr>
          <w:trHeight w:val="552" w:hRule="atLeast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79"/>
              <w:ind w:left="1445" w:hanging="0"/>
              <w:rPr>
                <w:sz w:val="16"/>
              </w:rPr>
            </w:pPr>
            <w:r>
              <w:rPr>
                <w:sz w:val="16"/>
              </w:rPr>
              <w:t>(направление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подготовки)</w:t>
            </w:r>
          </w:p>
        </w:tc>
      </w:tr>
      <w:tr>
        <w:trPr>
          <w:trHeight w:val="556" w:hRule="atLeast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377" w:hanging="0"/>
              <w:rPr>
                <w:sz w:val="16"/>
              </w:rPr>
            </w:pPr>
            <w:r>
              <w:rPr>
                <w:sz w:val="16"/>
              </w:rPr>
              <w:t>(направленность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(профиль))</w:t>
            </w:r>
          </w:p>
        </w:tc>
      </w:tr>
      <w:tr>
        <w:trPr>
          <w:trHeight w:val="551" w:hRule="atLeast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628" w:leader="none"/>
              </w:tabs>
              <w:ind w:left="619" w:hanging="0"/>
              <w:rPr>
                <w:sz w:val="16"/>
              </w:rPr>
            </w:pPr>
            <w:r>
              <w:rPr>
                <w:sz w:val="16"/>
              </w:rPr>
              <w:t>(форма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обучения)</w:t>
              <w:tab/>
              <w:t>(курс)</w:t>
            </w:r>
          </w:p>
        </w:tc>
      </w:tr>
      <w:tr>
        <w:trPr>
          <w:trHeight w:val="475" w:hRule="atLeast"/>
        </w:trPr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79"/>
              <w:ind w:left="561" w:hanging="0"/>
              <w:rPr>
                <w:sz w:val="16"/>
              </w:rPr>
            </w:pPr>
            <w:r>
              <w:rPr>
                <w:sz w:val="16"/>
              </w:rPr>
              <w:t>(контактная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информация: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телефон;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почты)</w:t>
            </w:r>
          </w:p>
        </w:tc>
      </w:tr>
    </w:tbl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spacing w:before="6" w:after="0"/>
        <w:rPr>
          <w:sz w:val="37"/>
        </w:rPr>
      </w:pPr>
      <w:r>
        <w:rPr>
          <w:sz w:val="37"/>
        </w:rPr>
      </w:r>
    </w:p>
    <w:p>
      <w:pPr>
        <w:pStyle w:val="Style16"/>
        <w:spacing w:lineRule="exact" w:line="322"/>
        <w:ind w:left="1860" w:right="2418" w:hanging="0"/>
        <w:jc w:val="center"/>
        <w:rPr/>
      </w:pPr>
      <w:r>
        <w:rPr/>
        <w:t>заявление</w:t>
      </w:r>
    </w:p>
    <w:p>
      <w:pPr>
        <w:pStyle w:val="Style16"/>
        <w:ind w:left="1862" w:right="2418" w:hanging="0"/>
        <w:jc w:val="center"/>
        <w:rPr/>
      </w:pPr>
      <w:r>
        <w:rPr/>
        <w:t>о предоставлении каникул после прохождения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итоговой</w:t>
      </w:r>
      <w:r>
        <w:rPr>
          <w:spacing w:val="-1"/>
        </w:rPr>
        <w:t xml:space="preserve"> </w:t>
      </w:r>
      <w:r>
        <w:rPr/>
        <w:t>аттестации</w:t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spacing w:before="10" w:after="0"/>
        <w:rPr>
          <w:sz w:val="25"/>
        </w:rPr>
      </w:pPr>
      <w:r>
        <w:rPr>
          <w:sz w:val="25"/>
        </w:rPr>
      </w:r>
    </w:p>
    <w:p>
      <w:pPr>
        <w:pStyle w:val="Style16"/>
        <w:spacing w:lineRule="exact" w:line="322" w:before="1" w:after="0"/>
        <w:ind w:left="830" w:hanging="0"/>
        <w:jc w:val="both"/>
        <w:rPr/>
      </w:pPr>
      <w:r>
        <w:rPr/>
        <w:t>В</w:t>
      </w:r>
      <w:r>
        <w:rPr>
          <w:spacing w:val="26"/>
        </w:rPr>
        <w:t xml:space="preserve"> </w:t>
      </w:r>
      <w:r>
        <w:rPr/>
        <w:t>соответствии</w:t>
      </w:r>
      <w:r>
        <w:rPr>
          <w:spacing w:val="29"/>
        </w:rPr>
        <w:t xml:space="preserve"> </w:t>
      </w:r>
      <w:r>
        <w:rPr/>
        <w:t>с</w:t>
      </w:r>
      <w:r>
        <w:rPr>
          <w:spacing w:val="31"/>
        </w:rPr>
        <w:t xml:space="preserve"> </w:t>
      </w:r>
      <w:r>
        <w:rPr/>
        <w:t>частью</w:t>
      </w:r>
      <w:r>
        <w:rPr>
          <w:spacing w:val="33"/>
        </w:rPr>
        <w:t xml:space="preserve"> </w:t>
      </w:r>
      <w:hyperlink r:id="rId2">
        <w:r>
          <w:rPr/>
          <w:t>17</w:t>
        </w:r>
        <w:r>
          <w:rPr>
            <w:spacing w:val="30"/>
          </w:rPr>
          <w:t xml:space="preserve"> </w:t>
        </w:r>
        <w:r>
          <w:rPr/>
          <w:t>ст.</w:t>
        </w:r>
        <w:r>
          <w:rPr>
            <w:spacing w:val="33"/>
          </w:rPr>
          <w:t xml:space="preserve"> </w:t>
        </w:r>
        <w:r>
          <w:rPr/>
          <w:t>59</w:t>
        </w:r>
      </w:hyperlink>
      <w:r>
        <w:rPr>
          <w:spacing w:val="32"/>
        </w:rPr>
        <w:t xml:space="preserve"> </w:t>
      </w:r>
      <w:r>
        <w:rPr/>
        <w:t>Федерального</w:t>
      </w:r>
      <w:r>
        <w:rPr>
          <w:spacing w:val="30"/>
        </w:rPr>
        <w:t xml:space="preserve"> </w:t>
      </w:r>
      <w:r>
        <w:rPr/>
        <w:t>закона</w:t>
      </w:r>
      <w:r>
        <w:rPr>
          <w:spacing w:val="31"/>
        </w:rPr>
        <w:t xml:space="preserve"> </w:t>
      </w:r>
      <w:r>
        <w:rPr/>
        <w:t>от</w:t>
      </w:r>
      <w:r>
        <w:rPr>
          <w:spacing w:val="28"/>
        </w:rPr>
        <w:t xml:space="preserve"> </w:t>
      </w:r>
      <w:r>
        <w:rPr/>
        <w:t>29.12.2012</w:t>
      </w:r>
    </w:p>
    <w:p>
      <w:pPr>
        <w:pStyle w:val="Style16"/>
        <w:ind w:left="119" w:right="387" w:hanging="0"/>
        <w:jc w:val="both"/>
        <w:rPr/>
      </w:pPr>
      <w:r>
        <w:rPr/>
        <w:t xml:space="preserve">№ </w:t>
      </w:r>
      <w:r>
        <w:rPr/>
        <w:t>273-ФЗ</w:t>
      </w:r>
      <w:r>
        <w:rPr>
          <w:spacing w:val="1"/>
        </w:rPr>
        <w:t xml:space="preserve"> </w:t>
      </w:r>
      <w:r>
        <w:rPr/>
        <w:t>«Об образовании в Российской Федерации», прошу предоставить</w:t>
      </w:r>
      <w:r>
        <w:rPr>
          <w:spacing w:val="1"/>
        </w:rPr>
        <w:t xml:space="preserve"> </w:t>
      </w:r>
      <w:r>
        <w:rPr/>
        <w:t>мне каникулы с 6 июля 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>
        <w:rPr/>
        <w:t xml:space="preserve"> г. по 31 августа 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>
        <w:rPr/>
        <w:t xml:space="preserve"> г. после прохождения</w:t>
      </w:r>
      <w:r>
        <w:rPr>
          <w:spacing w:val="1"/>
        </w:rPr>
        <w:t xml:space="preserve"> </w:t>
      </w:r>
      <w:r>
        <w:rPr/>
        <w:t>государственной итоговой</w:t>
      </w:r>
      <w:r>
        <w:rPr>
          <w:spacing w:val="6"/>
        </w:rPr>
        <w:t xml:space="preserve"> </w:t>
      </w:r>
      <w:r>
        <w:rPr/>
        <w:t>аттестации.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5" w:after="0"/>
        <w:rPr>
          <w:sz w:val="22"/>
        </w:rPr>
      </w:pPr>
      <w:r>
        <w:rPr>
          <w:sz w:val="22"/>
        </w:rPr>
      </w:r>
    </w:p>
    <w:p>
      <w:pPr>
        <w:sectPr>
          <w:type w:val="nextPage"/>
          <w:pgSz w:w="11906" w:h="16838"/>
          <w:pgMar w:left="1580" w:right="460" w:header="0" w:top="134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tyle16"/>
        <w:tabs>
          <w:tab w:val="clear" w:pos="720"/>
          <w:tab w:val="left" w:pos="748" w:leader="none"/>
          <w:tab w:val="left" w:pos="2559" w:leader="none"/>
        </w:tabs>
        <w:spacing w:before="87" w:after="0"/>
        <w:ind w:left="191" w:hanging="0"/>
        <w:rPr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>
        <w:rPr/>
        <w:t xml:space="preserve"> г.</w:t>
      </w:r>
    </w:p>
    <w:p>
      <w:pPr>
        <w:pStyle w:val="Style16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Style16"/>
        <w:spacing w:before="6" w:after="0"/>
        <w:rPr>
          <w:sz w:val="14"/>
        </w:rPr>
      </w:pPr>
      <w:r>
        <w:rPr>
          <w:sz w:val="14"/>
        </w:rPr>
      </w:r>
    </w:p>
    <w:p>
      <w:pPr>
        <w:pStyle w:val="Style16"/>
        <w:spacing w:lineRule="exact" w:line="20"/>
        <w:ind w:left="-694" w:hanging="0"/>
        <w:rPr>
          <w:sz w:val="2"/>
        </w:rPr>
      </w:pPr>
      <w:r>
        <w:rPr/>
        <mc:AlternateContent>
          <mc:Choice Requires="wpg">
            <w:drawing>
              <wp:inline distT="5715" distB="5715" distL="7620" distR="5080">
                <wp:extent cx="1683385" cy="8255"/>
                <wp:effectExtent l="7620" t="5715" r="5080" b="5715"/>
                <wp:docPr id="1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4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8264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0" h="0">
                                <a:moveTo>
                                  <a:pt x="0" y="0"/>
                                </a:moveTo>
                                <a:lnTo>
                                  <a:pt x="2088" y="0"/>
                                </a:lnTo>
                                <a:moveTo>
                                  <a:pt x="2092" y="0"/>
                                </a:moveTo>
                                <a:lnTo>
                                  <a:pt x="2649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" style="position:absolute;margin-left:0pt;margin-top:-1.55pt;width:132.5pt;height:0.6pt" coordorigin="0,-31" coordsize="2650,12"/>
            </w:pict>
          </mc:Fallback>
        </mc:AlternateContent>
      </w:r>
    </w:p>
    <w:p>
      <w:pPr>
        <w:pStyle w:val="Normal"/>
        <w:ind w:left="191" w:hanging="0"/>
        <w:rPr>
          <w:sz w:val="16"/>
        </w:rPr>
      </w:pPr>
      <w:r>
        <w:rPr>
          <w:sz w:val="16"/>
        </w:rPr>
        <w:t>(подпись)</w:t>
      </w:r>
    </w:p>
    <w:p>
      <w:pPr>
        <w:sectPr>
          <w:type w:val="continuous"/>
          <w:pgSz w:w="11906" w:h="16838"/>
          <w:pgMar w:left="1580" w:right="460" w:header="0" w:top="1340" w:footer="0" w:bottom="280" w:gutter="0"/>
          <w:cols w:num="2" w:equalWidth="false" w:sep="false">
            <w:col w:w="3493" w:space="3520"/>
            <w:col w:w="2852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223" w:after="0"/>
        <w:ind w:left="119" w:hanging="0"/>
        <w:rPr>
          <w:sz w:val="16"/>
        </w:rPr>
      </w:pPr>
      <w:r>
        <w:rPr/>
        <w:t>Согласовано:</w:t>
      </w:r>
    </w:p>
    <w:p>
      <w:pPr>
        <w:pStyle w:val="Style16"/>
        <w:rPr>
          <w:sz w:val="16"/>
        </w:rPr>
      </w:pPr>
      <w:r>
        <w:rPr/>
      </w:r>
    </w:p>
    <w:p>
      <w:pPr>
        <w:pStyle w:val="Style16"/>
        <w:tabs>
          <w:tab w:val="clear" w:pos="720"/>
          <w:tab w:val="left" w:pos="4604" w:leader="none"/>
          <w:tab w:val="left" w:pos="6279" w:leader="none"/>
          <w:tab w:val="left" w:pos="7058" w:leader="none"/>
        </w:tabs>
        <w:spacing w:lineRule="exact" w:line="313"/>
        <w:ind w:left="119" w:hanging="0"/>
        <w:rPr>
          <w:sz w:val="16"/>
        </w:rPr>
      </w:pPr>
      <w:r>
        <w:rPr/>
        <w:t>Начальник</w:t>
      </w:r>
      <w:r>
        <w:rPr>
          <w:spacing w:val="-6"/>
        </w:rPr>
        <w:t xml:space="preserve"> </w:t>
      </w:r>
      <w:r>
        <w:rPr/>
        <w:t>отдела</w:t>
      </w:r>
      <w:r>
        <w:rPr>
          <w:spacing w:val="-4"/>
        </w:rPr>
        <w:t xml:space="preserve"> </w:t>
      </w:r>
      <w:r>
        <w:rPr/>
        <w:t>аспирантуры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ab/>
        <w:t>И.Ю.</w:t>
      </w:r>
      <w:r>
        <w:rPr>
          <w:spacing w:val="-3"/>
        </w:rPr>
        <w:t xml:space="preserve"> </w:t>
      </w:r>
      <w:r>
        <w:rPr/>
        <w:t>Ситанская</w:t>
      </w:r>
    </w:p>
    <w:p>
      <w:pPr>
        <w:pStyle w:val="Normal"/>
        <w:spacing w:lineRule="exact" w:line="175"/>
        <w:ind w:left="1862" w:right="770" w:hanging="0"/>
        <w:jc w:val="center"/>
        <w:rPr>
          <w:sz w:val="16"/>
        </w:rPr>
      </w:pPr>
      <w:r>
        <w:rPr>
          <w:sz w:val="16"/>
        </w:rPr>
        <w:t>(подпись)</w:t>
      </w:r>
    </w:p>
    <w:p>
      <w:pPr>
        <w:pStyle w:val="Style16"/>
        <w:tabs>
          <w:tab w:val="clear" w:pos="720"/>
          <w:tab w:val="left" w:pos="536" w:leader="none"/>
          <w:tab w:val="left" w:pos="2487" w:leader="none"/>
        </w:tabs>
        <w:spacing w:before="112" w:after="0"/>
        <w:ind w:left="119" w:hanging="0"/>
        <w:rPr>
          <w:sz w:val="16"/>
        </w:rPr>
      </w:pPr>
      <w:r>
        <w:rPr/>
        <w:t>«</w:t>
      </w:r>
      <w:r>
        <w:rPr>
          <w:u w:val="single"/>
        </w:rPr>
        <w:tab/>
      </w:r>
      <w:r>
        <w:rPr/>
        <w:t>_»</w:t>
      </w:r>
      <w:r>
        <w:rPr>
          <w:u w:val="single"/>
        </w:rPr>
        <w:tab/>
      </w:r>
      <w:r>
        <w:rPr/>
        <w:t>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>
        <w:rPr>
          <w:spacing w:val="1"/>
        </w:rPr>
        <w:t xml:space="preserve"> </w:t>
      </w:r>
      <w:r>
        <w:rPr/>
        <w:t>г.</w:t>
      </w:r>
    </w:p>
    <w:sectPr>
      <w:type w:val="continuous"/>
      <w:pgSz w:w="11906" w:h="16838"/>
      <w:pgMar w:left="1580" w:right="460" w:header="0" w:top="134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8"/>
      <w:szCs w:val="28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178"/>
      <w:ind w:left="11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%3DDAE9EC13AE95A236CD1DEEA6B00E446E2D7948787D6359B16338752C86471D306F02AEBD6D0FDE52T8T7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88</Words>
  <Characters>566</Characters>
  <CharactersWithSpaces>639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2022-05-23T15:46:00Z</dcterms:created>
  <dc:creator>Maria</dc:creator>
  <dc:description/>
  <dc:language>ru-RU</dc:language>
  <cp:lastModifiedBy/>
  <dcterms:modified xsi:type="dcterms:W3CDTF">2023-05-30T13:05:09Z</dcterms:modified>
  <cp:revision>3</cp:revision>
  <dc:subject/>
  <dc:title>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2021-06-16T00:00:00Z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